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E44" w:rsidRPr="00BE49DD" w:rsidRDefault="00264E44" w:rsidP="00264E44">
      <w:pPr>
        <w:jc w:val="center"/>
        <w:rPr>
          <w:rFonts w:ascii="Arial" w:hAnsi="Arial" w:cs="Arial"/>
          <w:b/>
        </w:rPr>
      </w:pPr>
      <w:r w:rsidRPr="00BE49DD">
        <w:rPr>
          <w:rFonts w:ascii="Arial" w:hAnsi="Arial" w:cs="Arial"/>
          <w:b/>
        </w:rPr>
        <w:t>MEMORANDUM</w:t>
      </w:r>
    </w:p>
    <w:p w:rsidR="00264E44" w:rsidRPr="00BE49DD" w:rsidRDefault="00264E44" w:rsidP="00264E44">
      <w:pPr>
        <w:rPr>
          <w:rFonts w:ascii="Arial" w:hAnsi="Arial" w:cs="Arial"/>
        </w:rPr>
      </w:pPr>
    </w:p>
    <w:p w:rsidR="00264E44" w:rsidRPr="00FA4B12" w:rsidRDefault="00264E44" w:rsidP="00264E44">
      <w:pPr>
        <w:rPr>
          <w:rFonts w:ascii="Arial" w:hAnsi="Arial" w:cs="Arial"/>
          <w:sz w:val="20"/>
          <w:szCs w:val="20"/>
        </w:rPr>
      </w:pPr>
      <w:r w:rsidRPr="00FA4B12">
        <w:rPr>
          <w:rFonts w:ascii="Arial" w:hAnsi="Arial" w:cs="Arial"/>
          <w:b/>
          <w:sz w:val="20"/>
          <w:szCs w:val="20"/>
        </w:rPr>
        <w:t xml:space="preserve">TO: </w:t>
      </w:r>
      <w:r w:rsidRPr="00FA4B12">
        <w:rPr>
          <w:rFonts w:ascii="Arial" w:hAnsi="Arial" w:cs="Arial"/>
          <w:sz w:val="20"/>
          <w:szCs w:val="20"/>
        </w:rPr>
        <w:t xml:space="preserve"> HSLI Board </w:t>
      </w:r>
    </w:p>
    <w:p w:rsidR="00264E44" w:rsidRPr="00FA4B12" w:rsidRDefault="00264E44" w:rsidP="00264E44">
      <w:pPr>
        <w:rPr>
          <w:rFonts w:ascii="Arial" w:hAnsi="Arial" w:cs="Arial"/>
          <w:sz w:val="20"/>
          <w:szCs w:val="20"/>
        </w:rPr>
      </w:pPr>
    </w:p>
    <w:p w:rsidR="00264E44" w:rsidRPr="00FA4B12" w:rsidRDefault="00264E44" w:rsidP="00264E44">
      <w:pPr>
        <w:rPr>
          <w:rFonts w:ascii="Arial" w:hAnsi="Arial" w:cs="Arial"/>
          <w:sz w:val="20"/>
          <w:szCs w:val="20"/>
        </w:rPr>
      </w:pPr>
      <w:r w:rsidRPr="00FA4B12">
        <w:rPr>
          <w:rFonts w:ascii="Arial" w:hAnsi="Arial" w:cs="Arial"/>
          <w:b/>
          <w:sz w:val="20"/>
          <w:szCs w:val="20"/>
        </w:rPr>
        <w:t>FROM:</w:t>
      </w:r>
      <w:r w:rsidRPr="00FA4B12">
        <w:rPr>
          <w:rFonts w:ascii="Arial" w:hAnsi="Arial" w:cs="Arial"/>
          <w:sz w:val="20"/>
          <w:szCs w:val="20"/>
        </w:rPr>
        <w:t xml:space="preserve">  New</w:t>
      </w:r>
      <w:r w:rsidR="00002148" w:rsidRPr="00FA4B12">
        <w:rPr>
          <w:rFonts w:ascii="Arial" w:hAnsi="Arial" w:cs="Arial"/>
          <w:sz w:val="20"/>
          <w:szCs w:val="20"/>
        </w:rPr>
        <w:t>s</w:t>
      </w:r>
      <w:r w:rsidRPr="00FA4B12">
        <w:rPr>
          <w:rFonts w:ascii="Arial" w:hAnsi="Arial" w:cs="Arial"/>
          <w:sz w:val="20"/>
          <w:szCs w:val="20"/>
        </w:rPr>
        <w:t xml:space="preserve">letter Committee </w:t>
      </w:r>
      <w:r w:rsidR="002F0B62" w:rsidRPr="00FA4B12">
        <w:rPr>
          <w:rFonts w:ascii="Arial" w:hAnsi="Arial" w:cs="Arial"/>
          <w:sz w:val="20"/>
          <w:szCs w:val="20"/>
        </w:rPr>
        <w:t>(Eric Edwards and Joyce Pallinger)</w:t>
      </w:r>
    </w:p>
    <w:p w:rsidR="00007B65" w:rsidRPr="00FA4B12" w:rsidRDefault="00007B65" w:rsidP="00264E44">
      <w:pPr>
        <w:rPr>
          <w:rFonts w:ascii="Arial" w:hAnsi="Arial" w:cs="Arial"/>
          <w:sz w:val="20"/>
          <w:szCs w:val="20"/>
        </w:rPr>
      </w:pPr>
    </w:p>
    <w:p w:rsidR="00264E44" w:rsidRPr="00FA4B12" w:rsidRDefault="00264E44" w:rsidP="00264E44">
      <w:pPr>
        <w:rPr>
          <w:rFonts w:ascii="Arial" w:hAnsi="Arial" w:cs="Arial"/>
          <w:sz w:val="20"/>
          <w:szCs w:val="20"/>
        </w:rPr>
      </w:pPr>
      <w:r w:rsidRPr="00FA4B12">
        <w:rPr>
          <w:rFonts w:ascii="Arial" w:hAnsi="Arial" w:cs="Arial"/>
          <w:b/>
          <w:sz w:val="20"/>
          <w:szCs w:val="20"/>
        </w:rPr>
        <w:t>SUBJECT:</w:t>
      </w:r>
      <w:r w:rsidRPr="00FA4B12">
        <w:rPr>
          <w:rFonts w:ascii="Arial" w:hAnsi="Arial" w:cs="Arial"/>
          <w:sz w:val="20"/>
          <w:szCs w:val="20"/>
        </w:rPr>
        <w:t xml:space="preserve">   Report </w:t>
      </w:r>
    </w:p>
    <w:p w:rsidR="00264E44" w:rsidRPr="00FA4B12" w:rsidRDefault="00264E44" w:rsidP="00264E44">
      <w:pPr>
        <w:rPr>
          <w:rFonts w:ascii="Arial" w:hAnsi="Arial" w:cs="Arial"/>
          <w:sz w:val="20"/>
          <w:szCs w:val="20"/>
        </w:rPr>
      </w:pPr>
    </w:p>
    <w:p w:rsidR="00264E44" w:rsidRPr="00FA4B12" w:rsidRDefault="00264E44" w:rsidP="00264E44">
      <w:pPr>
        <w:rPr>
          <w:rFonts w:ascii="Arial" w:hAnsi="Arial" w:cs="Arial"/>
          <w:sz w:val="20"/>
          <w:szCs w:val="20"/>
        </w:rPr>
      </w:pPr>
      <w:r w:rsidRPr="00FA4B12">
        <w:rPr>
          <w:rFonts w:ascii="Arial" w:hAnsi="Arial" w:cs="Arial"/>
          <w:b/>
          <w:sz w:val="20"/>
          <w:szCs w:val="20"/>
        </w:rPr>
        <w:t>DATE:</w:t>
      </w:r>
      <w:r w:rsidRPr="00FA4B12">
        <w:rPr>
          <w:rFonts w:ascii="Arial" w:hAnsi="Arial" w:cs="Arial"/>
          <w:sz w:val="20"/>
          <w:szCs w:val="20"/>
        </w:rPr>
        <w:t xml:space="preserve">  </w:t>
      </w:r>
      <w:r w:rsidR="001C504A" w:rsidRPr="00FA4B12">
        <w:rPr>
          <w:rFonts w:ascii="Arial" w:hAnsi="Arial" w:cs="Arial"/>
          <w:sz w:val="20"/>
          <w:szCs w:val="20"/>
        </w:rPr>
        <w:t xml:space="preserve">October </w:t>
      </w:r>
      <w:r w:rsidR="00DD6A40">
        <w:rPr>
          <w:rFonts w:ascii="Arial" w:hAnsi="Arial" w:cs="Arial"/>
          <w:sz w:val="20"/>
          <w:szCs w:val="20"/>
        </w:rPr>
        <w:t>6</w:t>
      </w:r>
      <w:r w:rsidR="001C504A" w:rsidRPr="00FA4B12">
        <w:rPr>
          <w:rFonts w:ascii="Arial" w:hAnsi="Arial" w:cs="Arial"/>
          <w:sz w:val="20"/>
          <w:szCs w:val="20"/>
        </w:rPr>
        <w:t>, 2015</w:t>
      </w:r>
    </w:p>
    <w:p w:rsidR="00264E44" w:rsidRPr="00FA4B12" w:rsidRDefault="00264E44" w:rsidP="00264E44">
      <w:pPr>
        <w:rPr>
          <w:rFonts w:ascii="Arial" w:hAnsi="Arial" w:cs="Arial"/>
          <w:sz w:val="20"/>
          <w:szCs w:val="20"/>
        </w:rPr>
      </w:pPr>
    </w:p>
    <w:p w:rsidR="00FA4B12" w:rsidRPr="00FA4B12" w:rsidRDefault="00FA4B12" w:rsidP="00FA4B12">
      <w:pPr>
        <w:rPr>
          <w:rFonts w:ascii="Arial" w:hAnsi="Arial" w:cs="Arial"/>
          <w:sz w:val="20"/>
          <w:szCs w:val="20"/>
        </w:rPr>
      </w:pPr>
      <w:r w:rsidRPr="00FA4B12">
        <w:rPr>
          <w:rFonts w:ascii="Arial" w:hAnsi="Arial" w:cs="Arial"/>
          <w:sz w:val="20"/>
          <w:szCs w:val="20"/>
        </w:rPr>
        <w:t>The Committee has been making an effort to post to the newsletter blog at least two or three times per week. Posts cover a variety of subjects that may be of interest to HSLI members, including upcoming continuing-education events and webinars, member achievements (such as presenting at a state or national conference), and reports covering current trends in librarianship or the health sciences. The Committee has also sent these blog entries out to the HSLI listserv, on the same day, if possible. If a m</w:t>
      </w:r>
      <w:r w:rsidR="00A421F5">
        <w:rPr>
          <w:rFonts w:ascii="Arial" w:hAnsi="Arial" w:cs="Arial"/>
          <w:sz w:val="20"/>
          <w:szCs w:val="20"/>
        </w:rPr>
        <w:t>essage from another HSLI member</w:t>
      </w:r>
      <w:r w:rsidRPr="00FA4B12">
        <w:rPr>
          <w:rFonts w:ascii="Arial" w:hAnsi="Arial" w:cs="Arial"/>
          <w:sz w:val="20"/>
          <w:szCs w:val="20"/>
        </w:rPr>
        <w:t xml:space="preserve"> comes through the </w:t>
      </w:r>
      <w:proofErr w:type="spellStart"/>
      <w:r w:rsidRPr="00FA4B12">
        <w:rPr>
          <w:rFonts w:ascii="Arial" w:hAnsi="Arial" w:cs="Arial"/>
          <w:sz w:val="20"/>
          <w:szCs w:val="20"/>
        </w:rPr>
        <w:t>listerv</w:t>
      </w:r>
      <w:proofErr w:type="spellEnd"/>
      <w:r w:rsidRPr="00FA4B12">
        <w:rPr>
          <w:rFonts w:ascii="Arial" w:hAnsi="Arial" w:cs="Arial"/>
          <w:sz w:val="20"/>
          <w:szCs w:val="20"/>
        </w:rPr>
        <w:t xml:space="preserve">, the Committee posts that, also, to the newsletter blog. The Committee would like to thank Nicole </w:t>
      </w:r>
      <w:proofErr w:type="spellStart"/>
      <w:r w:rsidRPr="00FA4B12">
        <w:rPr>
          <w:rFonts w:ascii="Arial" w:hAnsi="Arial" w:cs="Arial"/>
          <w:sz w:val="20"/>
          <w:szCs w:val="20"/>
        </w:rPr>
        <w:t>Helregel</w:t>
      </w:r>
      <w:proofErr w:type="spellEnd"/>
      <w:r w:rsidRPr="00FA4B12">
        <w:rPr>
          <w:rFonts w:ascii="Arial" w:hAnsi="Arial" w:cs="Arial"/>
          <w:sz w:val="20"/>
          <w:szCs w:val="20"/>
        </w:rPr>
        <w:t xml:space="preserve"> for posting her legislative updates to the blog.</w:t>
      </w:r>
    </w:p>
    <w:p w:rsidR="00FA4B12" w:rsidRPr="00FA4B12" w:rsidRDefault="00FA4B12" w:rsidP="00FA4B12">
      <w:pPr>
        <w:rPr>
          <w:rFonts w:ascii="Arial" w:hAnsi="Arial" w:cs="Arial"/>
          <w:sz w:val="20"/>
          <w:szCs w:val="20"/>
        </w:rPr>
      </w:pPr>
    </w:p>
    <w:p w:rsidR="00FA4B12" w:rsidRPr="00BA3493" w:rsidRDefault="00FA4B12" w:rsidP="00FA4B12">
      <w:pPr>
        <w:rPr>
          <w:rFonts w:ascii="Arial" w:hAnsi="Arial" w:cs="Arial"/>
          <w:sz w:val="20"/>
          <w:szCs w:val="20"/>
        </w:rPr>
      </w:pPr>
      <w:r w:rsidRPr="00FA4B12">
        <w:rPr>
          <w:rFonts w:ascii="Arial" w:hAnsi="Arial" w:cs="Arial"/>
          <w:sz w:val="20"/>
          <w:szCs w:val="20"/>
        </w:rPr>
        <w:t xml:space="preserve">More recently, the Committee has been posting messages from the Illinois Association of College and Research Libraries listserv, which usually cover upcoming conferences and committee-volunteer opportunities for academic librarians, at both the Illinois and the national levels. The Committee has also been forwarding these messages to the HSLI listserv. The IACRL leadership seems to appreciate that we are doing so. Additionally, in an effort to increase awareness of HSLI activities and also strengthen collaboration between HSLI and IACRL, the Committee has sent </w:t>
      </w:r>
      <w:r w:rsidRPr="00BA3493">
        <w:rPr>
          <w:rFonts w:ascii="Arial" w:hAnsi="Arial" w:cs="Arial"/>
          <w:sz w:val="20"/>
          <w:szCs w:val="20"/>
        </w:rPr>
        <w:t xml:space="preserve">the newsletter blog posts to the IACRL listserv. </w:t>
      </w:r>
    </w:p>
    <w:p w:rsidR="00FA4B12" w:rsidRPr="00BA3493" w:rsidRDefault="00FA4B12" w:rsidP="00150848">
      <w:pPr>
        <w:rPr>
          <w:rFonts w:ascii="Arial" w:hAnsi="Arial" w:cs="Arial"/>
          <w:sz w:val="20"/>
          <w:szCs w:val="20"/>
        </w:rPr>
      </w:pPr>
    </w:p>
    <w:p w:rsidR="00B84923" w:rsidRPr="00BA3493" w:rsidRDefault="00FF3173" w:rsidP="00150848">
      <w:pPr>
        <w:rPr>
          <w:rFonts w:ascii="Arial" w:hAnsi="Arial" w:cs="Arial"/>
          <w:sz w:val="20"/>
          <w:szCs w:val="20"/>
        </w:rPr>
      </w:pPr>
      <w:r w:rsidRPr="00BA3493">
        <w:rPr>
          <w:rFonts w:ascii="Arial" w:hAnsi="Arial" w:cs="Arial"/>
          <w:sz w:val="20"/>
          <w:szCs w:val="20"/>
        </w:rPr>
        <w:t xml:space="preserve">The </w:t>
      </w:r>
      <w:r w:rsidR="00D26652" w:rsidRPr="00BA3493">
        <w:rPr>
          <w:rFonts w:ascii="Arial" w:hAnsi="Arial" w:cs="Arial"/>
          <w:sz w:val="20"/>
          <w:szCs w:val="20"/>
        </w:rPr>
        <w:t xml:space="preserve">table below </w:t>
      </w:r>
      <w:r w:rsidR="00B14ED2" w:rsidRPr="00BA3493">
        <w:rPr>
          <w:rFonts w:ascii="Arial" w:hAnsi="Arial" w:cs="Arial"/>
          <w:sz w:val="20"/>
          <w:szCs w:val="20"/>
        </w:rPr>
        <w:t>shows activity since the introduc</w:t>
      </w:r>
      <w:r w:rsidR="00D26652" w:rsidRPr="00BA3493">
        <w:rPr>
          <w:rFonts w:ascii="Arial" w:hAnsi="Arial" w:cs="Arial"/>
          <w:sz w:val="20"/>
          <w:szCs w:val="20"/>
        </w:rPr>
        <w:t>tion of the newsletter blog in July</w:t>
      </w:r>
      <w:r w:rsidR="00DD6A40">
        <w:rPr>
          <w:rFonts w:ascii="Arial" w:hAnsi="Arial" w:cs="Arial"/>
          <w:sz w:val="20"/>
          <w:szCs w:val="20"/>
        </w:rPr>
        <w:t>,</w:t>
      </w:r>
      <w:r w:rsidR="00D26652" w:rsidRPr="00BA3493">
        <w:rPr>
          <w:rFonts w:ascii="Arial" w:hAnsi="Arial" w:cs="Arial"/>
          <w:sz w:val="20"/>
          <w:szCs w:val="20"/>
        </w:rPr>
        <w:t xml:space="preserve"> 2010</w:t>
      </w:r>
      <w:r w:rsidR="00D32E93" w:rsidRPr="00BA3493">
        <w:rPr>
          <w:rFonts w:ascii="Arial" w:hAnsi="Arial" w:cs="Arial"/>
          <w:sz w:val="20"/>
          <w:szCs w:val="20"/>
        </w:rPr>
        <w:t>.</w:t>
      </w:r>
    </w:p>
    <w:p w:rsidR="003020E7" w:rsidRPr="00BA3493" w:rsidRDefault="003020E7" w:rsidP="00150848">
      <w:pPr>
        <w:rPr>
          <w:rFonts w:ascii="Arial" w:hAnsi="Arial" w:cs="Arial"/>
          <w:sz w:val="20"/>
          <w:szCs w:val="20"/>
        </w:rPr>
      </w:pPr>
    </w:p>
    <w:p w:rsidR="003020E7" w:rsidRPr="00BA3493" w:rsidRDefault="003020E7" w:rsidP="00150848">
      <w:pPr>
        <w:rPr>
          <w:rFonts w:ascii="Arial" w:hAnsi="Arial" w:cs="Arial"/>
          <w:b/>
          <w:sz w:val="20"/>
          <w:szCs w:val="20"/>
        </w:rPr>
      </w:pPr>
      <w:r w:rsidRPr="00BA3493">
        <w:rPr>
          <w:rFonts w:ascii="Arial" w:hAnsi="Arial" w:cs="Arial"/>
          <w:b/>
          <w:sz w:val="20"/>
          <w:szCs w:val="20"/>
          <w:u w:val="single"/>
        </w:rPr>
        <w:t xml:space="preserve">Year (Months if </w:t>
      </w:r>
      <w:r w:rsidR="00DD6A40">
        <w:rPr>
          <w:rFonts w:ascii="Arial" w:hAnsi="Arial" w:cs="Arial"/>
          <w:b/>
          <w:sz w:val="20"/>
          <w:szCs w:val="20"/>
          <w:u w:val="single"/>
        </w:rPr>
        <w:t>less</w:t>
      </w:r>
      <w:r w:rsidRPr="00BA3493">
        <w:rPr>
          <w:rFonts w:ascii="Arial" w:hAnsi="Arial" w:cs="Arial"/>
          <w:b/>
          <w:sz w:val="20"/>
          <w:szCs w:val="20"/>
          <w:u w:val="single"/>
        </w:rPr>
        <w:t xml:space="preserve"> than a full year) </w:t>
      </w:r>
      <w:r w:rsidRPr="00BA3493">
        <w:rPr>
          <w:rFonts w:ascii="Arial" w:hAnsi="Arial" w:cs="Arial"/>
          <w:sz w:val="20"/>
          <w:szCs w:val="20"/>
          <w:u w:val="single"/>
        </w:rPr>
        <w:tab/>
      </w:r>
      <w:r w:rsidRPr="00BA3493">
        <w:rPr>
          <w:rFonts w:ascii="Arial" w:hAnsi="Arial" w:cs="Arial"/>
          <w:sz w:val="20"/>
          <w:szCs w:val="20"/>
        </w:rPr>
        <w:tab/>
      </w:r>
      <w:r w:rsidRPr="00BA3493">
        <w:rPr>
          <w:rFonts w:ascii="Arial" w:hAnsi="Arial" w:cs="Arial"/>
          <w:sz w:val="20"/>
          <w:szCs w:val="20"/>
        </w:rPr>
        <w:tab/>
      </w:r>
      <w:r w:rsidRPr="00BA3493">
        <w:rPr>
          <w:rFonts w:ascii="Arial" w:hAnsi="Arial" w:cs="Arial"/>
          <w:b/>
          <w:sz w:val="20"/>
          <w:szCs w:val="20"/>
          <w:u w:val="single"/>
        </w:rPr>
        <w:t># of Posts</w:t>
      </w:r>
    </w:p>
    <w:p w:rsidR="003020E7" w:rsidRPr="00BA3493" w:rsidRDefault="003020E7" w:rsidP="00150848">
      <w:pPr>
        <w:rPr>
          <w:rFonts w:ascii="Arial" w:hAnsi="Arial" w:cs="Arial"/>
          <w:sz w:val="20"/>
          <w:szCs w:val="20"/>
        </w:rPr>
      </w:pPr>
      <w:r w:rsidRPr="00BA3493">
        <w:rPr>
          <w:rFonts w:ascii="Arial" w:hAnsi="Arial" w:cs="Arial"/>
          <w:sz w:val="20"/>
          <w:szCs w:val="20"/>
        </w:rPr>
        <w:t>2010 (July through December)</w:t>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t>21</w:t>
      </w:r>
    </w:p>
    <w:p w:rsidR="003020E7" w:rsidRPr="00BA3493" w:rsidRDefault="003020E7" w:rsidP="00150848">
      <w:pPr>
        <w:rPr>
          <w:rFonts w:ascii="Arial" w:hAnsi="Arial" w:cs="Arial"/>
          <w:sz w:val="20"/>
          <w:szCs w:val="20"/>
        </w:rPr>
      </w:pPr>
      <w:r w:rsidRPr="00BA3493">
        <w:rPr>
          <w:rFonts w:ascii="Arial" w:hAnsi="Arial" w:cs="Arial"/>
          <w:sz w:val="20"/>
          <w:szCs w:val="20"/>
        </w:rPr>
        <w:t>2011</w:t>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t>34</w:t>
      </w:r>
    </w:p>
    <w:p w:rsidR="003020E7" w:rsidRPr="00BA3493" w:rsidRDefault="003020E7" w:rsidP="00150848">
      <w:pPr>
        <w:rPr>
          <w:rFonts w:ascii="Arial" w:hAnsi="Arial" w:cs="Arial"/>
          <w:sz w:val="20"/>
          <w:szCs w:val="20"/>
        </w:rPr>
      </w:pPr>
      <w:r w:rsidRPr="00BA3493">
        <w:rPr>
          <w:rFonts w:ascii="Arial" w:hAnsi="Arial" w:cs="Arial"/>
          <w:sz w:val="20"/>
          <w:szCs w:val="20"/>
        </w:rPr>
        <w:t>2012</w:t>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t>28</w:t>
      </w:r>
    </w:p>
    <w:p w:rsidR="003020E7" w:rsidRPr="00BA3493" w:rsidRDefault="003020E7" w:rsidP="00150848">
      <w:pPr>
        <w:rPr>
          <w:rFonts w:ascii="Arial" w:hAnsi="Arial" w:cs="Arial"/>
          <w:sz w:val="20"/>
          <w:szCs w:val="20"/>
        </w:rPr>
      </w:pPr>
      <w:r w:rsidRPr="00BA3493">
        <w:rPr>
          <w:rFonts w:ascii="Arial" w:hAnsi="Arial" w:cs="Arial"/>
          <w:sz w:val="20"/>
          <w:szCs w:val="20"/>
        </w:rPr>
        <w:t>2013</w:t>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t>37</w:t>
      </w:r>
    </w:p>
    <w:p w:rsidR="003020E7" w:rsidRPr="00BA3493" w:rsidRDefault="003020E7" w:rsidP="00150848">
      <w:pPr>
        <w:rPr>
          <w:rFonts w:ascii="Arial" w:hAnsi="Arial" w:cs="Arial"/>
          <w:sz w:val="20"/>
          <w:szCs w:val="20"/>
        </w:rPr>
      </w:pPr>
      <w:r w:rsidRPr="00BA3493">
        <w:rPr>
          <w:rFonts w:ascii="Arial" w:hAnsi="Arial" w:cs="Arial"/>
          <w:sz w:val="20"/>
          <w:szCs w:val="20"/>
        </w:rPr>
        <w:t>2014</w:t>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t>59</w:t>
      </w:r>
    </w:p>
    <w:p w:rsidR="003020E7" w:rsidRPr="00BA3493" w:rsidRDefault="003020E7" w:rsidP="00150848">
      <w:pPr>
        <w:rPr>
          <w:rFonts w:ascii="Arial" w:hAnsi="Arial" w:cs="Arial"/>
          <w:sz w:val="20"/>
          <w:szCs w:val="20"/>
        </w:rPr>
      </w:pPr>
      <w:r w:rsidRPr="00BA3493">
        <w:rPr>
          <w:rFonts w:ascii="Arial" w:hAnsi="Arial" w:cs="Arial"/>
          <w:sz w:val="20"/>
          <w:szCs w:val="20"/>
        </w:rPr>
        <w:t xml:space="preserve">2015 (January through </w:t>
      </w:r>
      <w:r w:rsidR="001C504A" w:rsidRPr="00BA3493">
        <w:rPr>
          <w:rFonts w:ascii="Arial" w:hAnsi="Arial" w:cs="Arial"/>
          <w:sz w:val="20"/>
          <w:szCs w:val="20"/>
        </w:rPr>
        <w:t>September</w:t>
      </w:r>
      <w:r w:rsidRPr="00BA3493">
        <w:rPr>
          <w:rFonts w:ascii="Arial" w:hAnsi="Arial" w:cs="Arial"/>
          <w:sz w:val="20"/>
          <w:szCs w:val="20"/>
        </w:rPr>
        <w:t>)</w:t>
      </w:r>
      <w:r w:rsidRPr="00BA3493">
        <w:rPr>
          <w:rFonts w:ascii="Arial" w:hAnsi="Arial" w:cs="Arial"/>
          <w:sz w:val="20"/>
          <w:szCs w:val="20"/>
        </w:rPr>
        <w:tab/>
      </w:r>
      <w:r w:rsidRPr="00BA3493">
        <w:rPr>
          <w:rFonts w:ascii="Arial" w:hAnsi="Arial" w:cs="Arial"/>
          <w:sz w:val="20"/>
          <w:szCs w:val="20"/>
        </w:rPr>
        <w:tab/>
      </w:r>
      <w:r w:rsidRPr="00BA3493">
        <w:rPr>
          <w:rFonts w:ascii="Arial" w:hAnsi="Arial" w:cs="Arial"/>
          <w:sz w:val="20"/>
          <w:szCs w:val="20"/>
        </w:rPr>
        <w:tab/>
      </w:r>
      <w:r w:rsidR="0073176F" w:rsidRPr="00BA3493">
        <w:rPr>
          <w:rFonts w:ascii="Arial" w:hAnsi="Arial" w:cs="Arial"/>
          <w:sz w:val="20"/>
          <w:szCs w:val="20"/>
        </w:rPr>
        <w:t>58</w:t>
      </w:r>
      <w:r w:rsidR="001C504A" w:rsidRPr="00BA3493">
        <w:rPr>
          <w:rFonts w:ascii="Arial" w:hAnsi="Arial" w:cs="Arial"/>
          <w:sz w:val="20"/>
          <w:szCs w:val="20"/>
        </w:rPr>
        <w:t xml:space="preserve"> </w:t>
      </w:r>
    </w:p>
    <w:p w:rsidR="000777B4" w:rsidRPr="00BA3493" w:rsidRDefault="000777B4">
      <w:pPr>
        <w:rPr>
          <w:rFonts w:ascii="Arial" w:hAnsi="Arial" w:cs="Arial"/>
          <w:sz w:val="20"/>
          <w:szCs w:val="20"/>
        </w:rPr>
      </w:pPr>
    </w:p>
    <w:p w:rsidR="004E6C5F" w:rsidRPr="00BA3493" w:rsidRDefault="00D32E93">
      <w:pPr>
        <w:rPr>
          <w:rFonts w:ascii="Arial" w:hAnsi="Arial" w:cs="Arial"/>
          <w:sz w:val="20"/>
          <w:szCs w:val="20"/>
        </w:rPr>
      </w:pPr>
      <w:r w:rsidRPr="00BA3493">
        <w:rPr>
          <w:rFonts w:ascii="Arial" w:hAnsi="Arial" w:cs="Arial"/>
          <w:sz w:val="20"/>
          <w:szCs w:val="20"/>
        </w:rPr>
        <w:t xml:space="preserve">The assignment of “categories” used for indexing the posts is being evaluated. </w:t>
      </w:r>
      <w:r w:rsidR="00DD6A40">
        <w:rPr>
          <w:rFonts w:ascii="Arial" w:hAnsi="Arial" w:cs="Arial"/>
          <w:sz w:val="20"/>
          <w:szCs w:val="20"/>
        </w:rPr>
        <w:t>Frequent</w:t>
      </w:r>
      <w:r w:rsidRPr="00BA3493">
        <w:rPr>
          <w:rFonts w:ascii="Arial" w:hAnsi="Arial" w:cs="Arial"/>
          <w:sz w:val="20"/>
          <w:szCs w:val="20"/>
        </w:rPr>
        <w:t xml:space="preserve"> use of </w:t>
      </w:r>
      <w:r w:rsidR="00DD6A40">
        <w:rPr>
          <w:rFonts w:ascii="Arial" w:hAnsi="Arial" w:cs="Arial"/>
          <w:sz w:val="20"/>
          <w:szCs w:val="20"/>
        </w:rPr>
        <w:t>the “O</w:t>
      </w:r>
      <w:r w:rsidR="00C834D4">
        <w:rPr>
          <w:rFonts w:ascii="Arial" w:hAnsi="Arial" w:cs="Arial"/>
          <w:sz w:val="20"/>
          <w:szCs w:val="20"/>
        </w:rPr>
        <w:t>ther” category suggests</w:t>
      </w:r>
      <w:r w:rsidR="00A421F5">
        <w:rPr>
          <w:rFonts w:ascii="Arial" w:hAnsi="Arial" w:cs="Arial"/>
          <w:sz w:val="20"/>
          <w:szCs w:val="20"/>
        </w:rPr>
        <w:t xml:space="preserve"> that</w:t>
      </w:r>
      <w:r w:rsidR="00FA4B12" w:rsidRPr="00BA3493">
        <w:rPr>
          <w:rFonts w:ascii="Arial" w:hAnsi="Arial" w:cs="Arial"/>
          <w:sz w:val="20"/>
          <w:szCs w:val="20"/>
        </w:rPr>
        <w:t xml:space="preserve"> </w:t>
      </w:r>
      <w:r w:rsidR="006A4208">
        <w:rPr>
          <w:rFonts w:ascii="Arial" w:hAnsi="Arial" w:cs="Arial"/>
          <w:sz w:val="20"/>
          <w:szCs w:val="20"/>
        </w:rPr>
        <w:t>assignment to more-</w:t>
      </w:r>
      <w:r w:rsidRPr="00BA3493">
        <w:rPr>
          <w:rFonts w:ascii="Arial" w:hAnsi="Arial" w:cs="Arial"/>
          <w:sz w:val="20"/>
          <w:szCs w:val="20"/>
        </w:rPr>
        <w:t>specific categories</w:t>
      </w:r>
      <w:r w:rsidR="00C834D4">
        <w:rPr>
          <w:rFonts w:ascii="Arial" w:hAnsi="Arial" w:cs="Arial"/>
          <w:sz w:val="20"/>
          <w:szCs w:val="20"/>
        </w:rPr>
        <w:t xml:space="preserve"> </w:t>
      </w:r>
      <w:r w:rsidR="00DD6A40">
        <w:rPr>
          <w:rFonts w:ascii="Arial" w:hAnsi="Arial" w:cs="Arial"/>
          <w:sz w:val="20"/>
          <w:szCs w:val="20"/>
        </w:rPr>
        <w:t>is necessary</w:t>
      </w:r>
      <w:r w:rsidRPr="00BA3493">
        <w:rPr>
          <w:rFonts w:ascii="Arial" w:hAnsi="Arial" w:cs="Arial"/>
          <w:sz w:val="20"/>
          <w:szCs w:val="20"/>
        </w:rPr>
        <w:t xml:space="preserve">. </w:t>
      </w:r>
      <w:r w:rsidR="00C834D4">
        <w:rPr>
          <w:rFonts w:ascii="Arial" w:hAnsi="Arial" w:cs="Arial"/>
          <w:sz w:val="20"/>
          <w:szCs w:val="20"/>
        </w:rPr>
        <w:t>To</w:t>
      </w:r>
      <w:r w:rsidRPr="00BA3493">
        <w:rPr>
          <w:rFonts w:ascii="Arial" w:hAnsi="Arial" w:cs="Arial"/>
          <w:sz w:val="20"/>
          <w:szCs w:val="20"/>
        </w:rPr>
        <w:t xml:space="preserve"> </w:t>
      </w:r>
      <w:r w:rsidR="00A421F5">
        <w:rPr>
          <w:rFonts w:ascii="Arial" w:hAnsi="Arial" w:cs="Arial"/>
          <w:sz w:val="20"/>
          <w:szCs w:val="20"/>
        </w:rPr>
        <w:t>decrease</w:t>
      </w:r>
      <w:r w:rsidR="00C834D4" w:rsidRPr="00BA3493">
        <w:rPr>
          <w:rFonts w:ascii="Arial" w:hAnsi="Arial" w:cs="Arial"/>
          <w:sz w:val="20"/>
          <w:szCs w:val="20"/>
        </w:rPr>
        <w:t xml:space="preserve"> the number of posts assigned </w:t>
      </w:r>
      <w:r w:rsidR="00DD6A40">
        <w:rPr>
          <w:rFonts w:ascii="Arial" w:hAnsi="Arial" w:cs="Arial"/>
          <w:sz w:val="20"/>
          <w:szCs w:val="20"/>
        </w:rPr>
        <w:t xml:space="preserve">to only the “Other” category </w:t>
      </w:r>
      <w:r w:rsidR="00EF6D78">
        <w:rPr>
          <w:rFonts w:ascii="Arial" w:hAnsi="Arial" w:cs="Arial"/>
          <w:sz w:val="20"/>
          <w:szCs w:val="20"/>
        </w:rPr>
        <w:t>(</w:t>
      </w:r>
      <w:r w:rsidR="006A4208">
        <w:rPr>
          <w:rFonts w:ascii="Arial" w:hAnsi="Arial" w:cs="Arial"/>
          <w:sz w:val="20"/>
          <w:szCs w:val="20"/>
        </w:rPr>
        <w:t>and</w:t>
      </w:r>
      <w:r w:rsidR="00DD6A40">
        <w:rPr>
          <w:rFonts w:ascii="Arial" w:hAnsi="Arial" w:cs="Arial"/>
          <w:sz w:val="20"/>
          <w:szCs w:val="20"/>
        </w:rPr>
        <w:t xml:space="preserve"> </w:t>
      </w:r>
      <w:r w:rsidR="00C834D4">
        <w:rPr>
          <w:rFonts w:ascii="Arial" w:hAnsi="Arial" w:cs="Arial"/>
          <w:sz w:val="20"/>
          <w:szCs w:val="20"/>
        </w:rPr>
        <w:t>therefore</w:t>
      </w:r>
      <w:r w:rsidR="00DD6A40">
        <w:rPr>
          <w:rFonts w:ascii="Arial" w:hAnsi="Arial" w:cs="Arial"/>
          <w:sz w:val="20"/>
          <w:szCs w:val="20"/>
        </w:rPr>
        <w:t>,</w:t>
      </w:r>
      <w:r w:rsidR="00C834D4">
        <w:rPr>
          <w:rFonts w:ascii="Arial" w:hAnsi="Arial" w:cs="Arial"/>
          <w:sz w:val="20"/>
          <w:szCs w:val="20"/>
        </w:rPr>
        <w:t xml:space="preserve"> </w:t>
      </w:r>
      <w:r w:rsidR="00FA326C">
        <w:rPr>
          <w:rFonts w:ascii="Arial" w:hAnsi="Arial" w:cs="Arial"/>
          <w:sz w:val="20"/>
          <w:szCs w:val="20"/>
        </w:rPr>
        <w:t xml:space="preserve">make it easier to search for, </w:t>
      </w:r>
      <w:r w:rsidR="00DD6A40">
        <w:rPr>
          <w:rFonts w:ascii="Arial" w:hAnsi="Arial" w:cs="Arial"/>
          <w:sz w:val="20"/>
          <w:szCs w:val="20"/>
        </w:rPr>
        <w:t>and retrieve</w:t>
      </w:r>
      <w:r w:rsidR="00FA326C">
        <w:rPr>
          <w:rFonts w:ascii="Arial" w:hAnsi="Arial" w:cs="Arial"/>
          <w:sz w:val="20"/>
          <w:szCs w:val="20"/>
        </w:rPr>
        <w:t>,</w:t>
      </w:r>
      <w:r w:rsidR="00DD6A40">
        <w:rPr>
          <w:rFonts w:ascii="Arial" w:hAnsi="Arial" w:cs="Arial"/>
          <w:sz w:val="20"/>
          <w:szCs w:val="20"/>
        </w:rPr>
        <w:t xml:space="preserve"> entries</w:t>
      </w:r>
      <w:r w:rsidR="00EF6D78">
        <w:rPr>
          <w:rFonts w:ascii="Arial" w:hAnsi="Arial" w:cs="Arial"/>
          <w:sz w:val="20"/>
          <w:szCs w:val="20"/>
        </w:rPr>
        <w:t>)</w:t>
      </w:r>
      <w:r w:rsidR="006A4208">
        <w:rPr>
          <w:rFonts w:ascii="Arial" w:hAnsi="Arial" w:cs="Arial"/>
          <w:sz w:val="20"/>
          <w:szCs w:val="20"/>
        </w:rPr>
        <w:t>,</w:t>
      </w:r>
      <w:r w:rsidR="00C834D4">
        <w:rPr>
          <w:rFonts w:ascii="Arial" w:hAnsi="Arial" w:cs="Arial"/>
          <w:sz w:val="20"/>
          <w:szCs w:val="20"/>
        </w:rPr>
        <w:t xml:space="preserve"> the </w:t>
      </w:r>
      <w:r w:rsidR="00DD6A40">
        <w:rPr>
          <w:rFonts w:ascii="Arial" w:hAnsi="Arial" w:cs="Arial"/>
          <w:sz w:val="20"/>
          <w:szCs w:val="20"/>
        </w:rPr>
        <w:t>Committee plans</w:t>
      </w:r>
      <w:r w:rsidRPr="00BA3493">
        <w:rPr>
          <w:rFonts w:ascii="Arial" w:hAnsi="Arial" w:cs="Arial"/>
          <w:sz w:val="20"/>
          <w:szCs w:val="20"/>
        </w:rPr>
        <w:t xml:space="preserve"> to review the </w:t>
      </w:r>
      <w:r w:rsidR="00EF6D78">
        <w:rPr>
          <w:rFonts w:ascii="Arial" w:hAnsi="Arial" w:cs="Arial"/>
          <w:sz w:val="20"/>
          <w:szCs w:val="20"/>
        </w:rPr>
        <w:t xml:space="preserve">HSLI </w:t>
      </w:r>
      <w:r w:rsidRPr="00BA3493">
        <w:rPr>
          <w:rFonts w:ascii="Arial" w:hAnsi="Arial" w:cs="Arial"/>
          <w:sz w:val="20"/>
          <w:szCs w:val="20"/>
        </w:rPr>
        <w:t>guidelines for adding and assigning categories</w:t>
      </w:r>
      <w:r w:rsidR="00C052CC">
        <w:rPr>
          <w:rFonts w:ascii="Arial" w:hAnsi="Arial" w:cs="Arial"/>
          <w:sz w:val="20"/>
          <w:szCs w:val="20"/>
        </w:rPr>
        <w:t xml:space="preserve">.  </w:t>
      </w:r>
      <w:r w:rsidRPr="00BA3493">
        <w:rPr>
          <w:rFonts w:ascii="Arial" w:hAnsi="Arial" w:cs="Arial"/>
          <w:sz w:val="20"/>
          <w:szCs w:val="20"/>
        </w:rPr>
        <w:t xml:space="preserve">Linda Feinberg is helping the </w:t>
      </w:r>
      <w:r w:rsidR="006A4208">
        <w:rPr>
          <w:rFonts w:ascii="Arial" w:hAnsi="Arial" w:cs="Arial"/>
          <w:sz w:val="20"/>
          <w:szCs w:val="20"/>
        </w:rPr>
        <w:t>Committee</w:t>
      </w:r>
      <w:r w:rsidRPr="00BA3493">
        <w:rPr>
          <w:rFonts w:ascii="Arial" w:hAnsi="Arial" w:cs="Arial"/>
          <w:sz w:val="20"/>
          <w:szCs w:val="20"/>
        </w:rPr>
        <w:t xml:space="preserve"> find the document with guidelines for managing the content of the newsletter</w:t>
      </w:r>
      <w:r w:rsidR="006A4208">
        <w:rPr>
          <w:rFonts w:ascii="Arial" w:hAnsi="Arial" w:cs="Arial"/>
          <w:sz w:val="20"/>
          <w:szCs w:val="20"/>
        </w:rPr>
        <w:t xml:space="preserve"> because these guidelines cover adding and assigning categories; at the time of this</w:t>
      </w:r>
      <w:r w:rsidR="00DD6A40">
        <w:rPr>
          <w:rFonts w:ascii="Arial" w:hAnsi="Arial" w:cs="Arial"/>
          <w:sz w:val="20"/>
          <w:szCs w:val="20"/>
        </w:rPr>
        <w:t xml:space="preserve"> report, </w:t>
      </w:r>
      <w:r w:rsidR="006A4208">
        <w:rPr>
          <w:rFonts w:ascii="Arial" w:hAnsi="Arial" w:cs="Arial"/>
          <w:sz w:val="20"/>
          <w:szCs w:val="20"/>
        </w:rPr>
        <w:t xml:space="preserve">the guidelines document was not located yet. </w:t>
      </w:r>
      <w:r w:rsidR="00A421F5">
        <w:rPr>
          <w:rFonts w:ascii="Arial" w:hAnsi="Arial" w:cs="Arial"/>
          <w:sz w:val="20"/>
          <w:szCs w:val="20"/>
        </w:rPr>
        <w:t xml:space="preserve">If </w:t>
      </w:r>
      <w:r w:rsidR="006A4208">
        <w:rPr>
          <w:rFonts w:ascii="Arial" w:hAnsi="Arial" w:cs="Arial"/>
          <w:sz w:val="20"/>
          <w:szCs w:val="20"/>
        </w:rPr>
        <w:t xml:space="preserve">it remains </w:t>
      </w:r>
      <w:r w:rsidR="000D05B2">
        <w:rPr>
          <w:rFonts w:ascii="Arial" w:hAnsi="Arial" w:cs="Arial"/>
          <w:sz w:val="20"/>
          <w:szCs w:val="20"/>
        </w:rPr>
        <w:t>missing</w:t>
      </w:r>
      <w:bookmarkStart w:id="0" w:name="_GoBack"/>
      <w:bookmarkEnd w:id="0"/>
      <w:r w:rsidR="006A4208">
        <w:rPr>
          <w:rFonts w:ascii="Arial" w:hAnsi="Arial" w:cs="Arial"/>
          <w:sz w:val="20"/>
          <w:szCs w:val="20"/>
        </w:rPr>
        <w:t>, the</w:t>
      </w:r>
      <w:r w:rsidRPr="00BA3493">
        <w:rPr>
          <w:rFonts w:ascii="Arial" w:hAnsi="Arial" w:cs="Arial"/>
          <w:sz w:val="20"/>
          <w:szCs w:val="20"/>
        </w:rPr>
        <w:t xml:space="preserve"> </w:t>
      </w:r>
      <w:r w:rsidR="00DD6A40">
        <w:rPr>
          <w:rFonts w:ascii="Arial" w:hAnsi="Arial" w:cs="Arial"/>
          <w:sz w:val="20"/>
          <w:szCs w:val="20"/>
        </w:rPr>
        <w:t>Committee</w:t>
      </w:r>
      <w:r w:rsidRPr="00BA3493">
        <w:rPr>
          <w:rFonts w:ascii="Arial" w:hAnsi="Arial" w:cs="Arial"/>
          <w:sz w:val="20"/>
          <w:szCs w:val="20"/>
        </w:rPr>
        <w:t xml:space="preserve"> will </w:t>
      </w:r>
      <w:r w:rsidR="000D1B88">
        <w:rPr>
          <w:rFonts w:ascii="Arial" w:hAnsi="Arial" w:cs="Arial"/>
          <w:sz w:val="20"/>
          <w:szCs w:val="20"/>
        </w:rPr>
        <w:t>plan to write new</w:t>
      </w:r>
      <w:r w:rsidR="006A4208">
        <w:rPr>
          <w:rFonts w:ascii="Arial" w:hAnsi="Arial" w:cs="Arial"/>
          <w:sz w:val="20"/>
          <w:szCs w:val="20"/>
        </w:rPr>
        <w:t xml:space="preserve"> guidelines for managing content of the newsletter. </w:t>
      </w:r>
    </w:p>
    <w:p w:rsidR="000C3E0D" w:rsidRPr="00BA3493" w:rsidRDefault="000C3E0D">
      <w:pPr>
        <w:rPr>
          <w:rFonts w:ascii="Arial" w:hAnsi="Arial" w:cs="Arial"/>
          <w:sz w:val="20"/>
          <w:szCs w:val="20"/>
        </w:rPr>
      </w:pPr>
    </w:p>
    <w:p w:rsidR="000C3E0D" w:rsidRPr="00BA3493" w:rsidRDefault="000C3E0D">
      <w:pPr>
        <w:rPr>
          <w:rFonts w:ascii="Arial" w:hAnsi="Arial" w:cs="Arial"/>
          <w:sz w:val="20"/>
          <w:szCs w:val="20"/>
        </w:rPr>
      </w:pPr>
      <w:r w:rsidRPr="00BA3493">
        <w:rPr>
          <w:rFonts w:ascii="Arial" w:hAnsi="Arial" w:cs="Arial"/>
          <w:sz w:val="20"/>
          <w:szCs w:val="20"/>
        </w:rPr>
        <w:t xml:space="preserve">Respectfully submitted, </w:t>
      </w:r>
    </w:p>
    <w:p w:rsidR="001C504A" w:rsidRPr="00BA3493" w:rsidRDefault="001C504A">
      <w:pPr>
        <w:rPr>
          <w:rFonts w:ascii="Arial" w:hAnsi="Arial" w:cs="Arial"/>
          <w:sz w:val="20"/>
          <w:szCs w:val="20"/>
        </w:rPr>
      </w:pPr>
      <w:r w:rsidRPr="00BA3493">
        <w:rPr>
          <w:rFonts w:ascii="Arial" w:hAnsi="Arial" w:cs="Arial"/>
          <w:sz w:val="20"/>
          <w:szCs w:val="20"/>
        </w:rPr>
        <w:t>Eric Edwards</w:t>
      </w:r>
    </w:p>
    <w:p w:rsidR="000C3E0D" w:rsidRPr="00FA4B12" w:rsidRDefault="000C3E0D">
      <w:pPr>
        <w:rPr>
          <w:rFonts w:ascii="Arial" w:hAnsi="Arial" w:cs="Arial"/>
          <w:sz w:val="20"/>
          <w:szCs w:val="20"/>
        </w:rPr>
      </w:pPr>
      <w:r w:rsidRPr="00BA3493">
        <w:rPr>
          <w:rFonts w:ascii="Arial" w:hAnsi="Arial" w:cs="Arial"/>
          <w:sz w:val="20"/>
          <w:szCs w:val="20"/>
        </w:rPr>
        <w:t>Joyce Pallinger</w:t>
      </w:r>
    </w:p>
    <w:p w:rsidR="00BE0955" w:rsidRPr="00FA4B12" w:rsidRDefault="00BE0955">
      <w:pPr>
        <w:rPr>
          <w:rFonts w:ascii="Arial" w:hAnsi="Arial" w:cs="Arial"/>
          <w:sz w:val="20"/>
          <w:szCs w:val="20"/>
        </w:rPr>
      </w:pPr>
    </w:p>
    <w:p w:rsidR="00BE0955" w:rsidRPr="00FA4B12" w:rsidRDefault="00BE0955">
      <w:pPr>
        <w:rPr>
          <w:rFonts w:ascii="Arial" w:hAnsi="Arial" w:cs="Arial"/>
          <w:sz w:val="20"/>
          <w:szCs w:val="20"/>
        </w:rPr>
      </w:pPr>
    </w:p>
    <w:sectPr w:rsidR="00BE0955" w:rsidRPr="00FA4B12" w:rsidSect="00F13E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64E44"/>
    <w:rsid w:val="00002148"/>
    <w:rsid w:val="00007B65"/>
    <w:rsid w:val="00037AFE"/>
    <w:rsid w:val="000777B4"/>
    <w:rsid w:val="000B4B9D"/>
    <w:rsid w:val="000C3E0D"/>
    <w:rsid w:val="000D05B2"/>
    <w:rsid w:val="000D1B88"/>
    <w:rsid w:val="000D5F02"/>
    <w:rsid w:val="0010452E"/>
    <w:rsid w:val="00150848"/>
    <w:rsid w:val="001971C5"/>
    <w:rsid w:val="001C0FE8"/>
    <w:rsid w:val="001C504A"/>
    <w:rsid w:val="001D41E9"/>
    <w:rsid w:val="00264E44"/>
    <w:rsid w:val="00265C77"/>
    <w:rsid w:val="002A67AA"/>
    <w:rsid w:val="002F0B62"/>
    <w:rsid w:val="003020E7"/>
    <w:rsid w:val="003225F0"/>
    <w:rsid w:val="0033397C"/>
    <w:rsid w:val="00357108"/>
    <w:rsid w:val="00382010"/>
    <w:rsid w:val="00392CB2"/>
    <w:rsid w:val="003B47C1"/>
    <w:rsid w:val="00400012"/>
    <w:rsid w:val="00423C48"/>
    <w:rsid w:val="00486278"/>
    <w:rsid w:val="004A577F"/>
    <w:rsid w:val="004B165D"/>
    <w:rsid w:val="004C5798"/>
    <w:rsid w:val="004E6C5F"/>
    <w:rsid w:val="00566BF1"/>
    <w:rsid w:val="005825B5"/>
    <w:rsid w:val="0060396F"/>
    <w:rsid w:val="0067183E"/>
    <w:rsid w:val="006A4208"/>
    <w:rsid w:val="006F22EF"/>
    <w:rsid w:val="006F54AA"/>
    <w:rsid w:val="00726AB7"/>
    <w:rsid w:val="0073176F"/>
    <w:rsid w:val="007B06E5"/>
    <w:rsid w:val="00804C24"/>
    <w:rsid w:val="00820BCE"/>
    <w:rsid w:val="0085460E"/>
    <w:rsid w:val="00897FAA"/>
    <w:rsid w:val="008F60B4"/>
    <w:rsid w:val="00906398"/>
    <w:rsid w:val="009349D0"/>
    <w:rsid w:val="009758D6"/>
    <w:rsid w:val="00984337"/>
    <w:rsid w:val="009D34F4"/>
    <w:rsid w:val="00A421F5"/>
    <w:rsid w:val="00A54558"/>
    <w:rsid w:val="00A73CFF"/>
    <w:rsid w:val="00AA1709"/>
    <w:rsid w:val="00B14ED2"/>
    <w:rsid w:val="00B70BA3"/>
    <w:rsid w:val="00B75C8A"/>
    <w:rsid w:val="00B84923"/>
    <w:rsid w:val="00BA3493"/>
    <w:rsid w:val="00BB3AE2"/>
    <w:rsid w:val="00BC7975"/>
    <w:rsid w:val="00BC7A6B"/>
    <w:rsid w:val="00BE0955"/>
    <w:rsid w:val="00BE49DD"/>
    <w:rsid w:val="00C052CC"/>
    <w:rsid w:val="00C63277"/>
    <w:rsid w:val="00C6596C"/>
    <w:rsid w:val="00C834D4"/>
    <w:rsid w:val="00C861B8"/>
    <w:rsid w:val="00CE523B"/>
    <w:rsid w:val="00CF344A"/>
    <w:rsid w:val="00D21DBD"/>
    <w:rsid w:val="00D26652"/>
    <w:rsid w:val="00D30DEB"/>
    <w:rsid w:val="00D32E93"/>
    <w:rsid w:val="00D66124"/>
    <w:rsid w:val="00DB1DF5"/>
    <w:rsid w:val="00DD6A40"/>
    <w:rsid w:val="00E318CE"/>
    <w:rsid w:val="00E60418"/>
    <w:rsid w:val="00E86E8C"/>
    <w:rsid w:val="00EF6D78"/>
    <w:rsid w:val="00F13E4F"/>
    <w:rsid w:val="00F31A92"/>
    <w:rsid w:val="00F34326"/>
    <w:rsid w:val="00F80566"/>
    <w:rsid w:val="00FA326C"/>
    <w:rsid w:val="00FA4B12"/>
    <w:rsid w:val="00FF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071932-1BDA-46C2-A295-F2A6E6E7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447467">
      <w:bodyDiv w:val="1"/>
      <w:marLeft w:val="0"/>
      <w:marRight w:val="0"/>
      <w:marTop w:val="0"/>
      <w:marBottom w:val="0"/>
      <w:divBdr>
        <w:top w:val="none" w:sz="0" w:space="0" w:color="auto"/>
        <w:left w:val="none" w:sz="0" w:space="0" w:color="auto"/>
        <w:bottom w:val="none" w:sz="0" w:space="0" w:color="auto"/>
        <w:right w:val="none" w:sz="0" w:space="0" w:color="auto"/>
      </w:divBdr>
      <w:divsChild>
        <w:div w:id="207648927">
          <w:marLeft w:val="0"/>
          <w:marRight w:val="0"/>
          <w:marTop w:val="0"/>
          <w:marBottom w:val="0"/>
          <w:divBdr>
            <w:top w:val="none" w:sz="0" w:space="0" w:color="auto"/>
            <w:left w:val="none" w:sz="0" w:space="0" w:color="auto"/>
            <w:bottom w:val="none" w:sz="0" w:space="0" w:color="auto"/>
            <w:right w:val="none" w:sz="0" w:space="0" w:color="auto"/>
          </w:divBdr>
        </w:div>
        <w:div w:id="602222353">
          <w:marLeft w:val="0"/>
          <w:marRight w:val="0"/>
          <w:marTop w:val="0"/>
          <w:marBottom w:val="0"/>
          <w:divBdr>
            <w:top w:val="none" w:sz="0" w:space="0" w:color="auto"/>
            <w:left w:val="none" w:sz="0" w:space="0" w:color="auto"/>
            <w:bottom w:val="none" w:sz="0" w:space="0" w:color="auto"/>
            <w:right w:val="none" w:sz="0" w:space="0" w:color="auto"/>
          </w:divBdr>
        </w:div>
      </w:divsChild>
    </w:div>
    <w:div w:id="1251282381">
      <w:bodyDiv w:val="1"/>
      <w:marLeft w:val="0"/>
      <w:marRight w:val="0"/>
      <w:marTop w:val="0"/>
      <w:marBottom w:val="0"/>
      <w:divBdr>
        <w:top w:val="none" w:sz="0" w:space="0" w:color="auto"/>
        <w:left w:val="none" w:sz="0" w:space="0" w:color="auto"/>
        <w:bottom w:val="none" w:sz="0" w:space="0" w:color="auto"/>
        <w:right w:val="none" w:sz="0" w:space="0" w:color="auto"/>
      </w:divBdr>
      <w:divsChild>
        <w:div w:id="40130314">
          <w:marLeft w:val="0"/>
          <w:marRight w:val="0"/>
          <w:marTop w:val="0"/>
          <w:marBottom w:val="0"/>
          <w:divBdr>
            <w:top w:val="none" w:sz="0" w:space="0" w:color="auto"/>
            <w:left w:val="none" w:sz="0" w:space="0" w:color="auto"/>
            <w:bottom w:val="none" w:sz="0" w:space="0" w:color="auto"/>
            <w:right w:val="none" w:sz="0" w:space="0" w:color="auto"/>
          </w:divBdr>
        </w:div>
        <w:div w:id="2134253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8F41C-25D0-46EC-8412-EE3C321B7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MEMORANDUM</vt:lpstr>
    </vt:vector>
  </TitlesOfParts>
  <Company>Illinois Secretary of State</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Joyce Pallinger</dc:creator>
  <cp:lastModifiedBy>Joyce Pallinger</cp:lastModifiedBy>
  <cp:revision>5</cp:revision>
  <cp:lastPrinted>2015-10-06T13:15:00Z</cp:lastPrinted>
  <dcterms:created xsi:type="dcterms:W3CDTF">2015-10-06T14:19:00Z</dcterms:created>
  <dcterms:modified xsi:type="dcterms:W3CDTF">2015-10-06T14:34:00Z</dcterms:modified>
</cp:coreProperties>
</file>