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Pr="001B39A7" w:rsidRDefault="00ED0486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25, 2017</w:t>
      </w:r>
    </w:p>
    <w:p w:rsidR="001B39A7" w:rsidRPr="001B39A7" w:rsidRDefault="00680A97" w:rsidP="001B39A7">
      <w:pPr>
        <w:spacing w:before="0" w:beforeAutospacing="0" w:after="0" w:afterAutospacing="0"/>
        <w:rPr>
          <w:rFonts w:ascii="Arial" w:hAnsi="Arial" w:cs="Arial"/>
        </w:rPr>
      </w:pPr>
      <w:r w:rsidRPr="00680A97"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pt;margin-top:1.8pt;width:153.35pt;height:21.75pt;z-index:251660288;mso-width-relative:margin;mso-height-relative:margin">
            <v:textbox>
              <w:txbxContent>
                <w:p w:rsidR="007E052F" w:rsidRPr="0023316A" w:rsidRDefault="007E052F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3316A">
                    <w:rPr>
                      <w:rFonts w:ascii="Calibri" w:eastAsia="Times New Roman" w:hAnsi="Calibri" w:cs="Times New Roman"/>
                      <w:color w:val="000000"/>
                    </w:rPr>
                    <w:t>HSLI Listserv Postings by year</w:t>
                  </w:r>
                </w:p>
              </w:txbxContent>
            </v:textbox>
          </v:shape>
        </w:pict>
      </w: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Committee:  Linda Feinberg</w:t>
      </w:r>
    </w:p>
    <w:p w:rsidR="001B39A7" w:rsidRPr="004C7947" w:rsidRDefault="007E052F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4048124</wp:posOffset>
            </wp:positionH>
            <wp:positionV relativeFrom="paragraph">
              <wp:posOffset>49530</wp:posOffset>
            </wp:positionV>
            <wp:extent cx="2447925" cy="1666107"/>
            <wp:effectExtent l="19050" t="0" r="952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9A7" w:rsidRPr="004C7947">
        <w:rPr>
          <w:rFonts w:ascii="Arial" w:hAnsi="Arial" w:cs="Arial"/>
          <w:sz w:val="20"/>
          <w:szCs w:val="20"/>
        </w:rPr>
        <w:t>Current</w:t>
      </w:r>
      <w:r w:rsidR="00830B29" w:rsidRPr="004C7947">
        <w:rPr>
          <w:rFonts w:ascii="Arial" w:hAnsi="Arial" w:cs="Arial"/>
          <w:sz w:val="20"/>
          <w:szCs w:val="20"/>
        </w:rPr>
        <w:t xml:space="preserve"> HSLI Listserv</w:t>
      </w:r>
      <w:r w:rsidR="001B39A7" w:rsidRPr="004C7947">
        <w:rPr>
          <w:rFonts w:ascii="Arial" w:hAnsi="Arial" w:cs="Arial"/>
          <w:sz w:val="20"/>
          <w:szCs w:val="20"/>
        </w:rPr>
        <w:t>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HSLI list subscribers – </w:t>
      </w:r>
      <w:r w:rsidR="004D7EBB">
        <w:rPr>
          <w:rFonts w:ascii="Arial" w:hAnsi="Arial" w:cs="Arial"/>
          <w:sz w:val="20"/>
          <w:szCs w:val="20"/>
        </w:rPr>
        <w:t>109</w:t>
      </w:r>
    </w:p>
    <w:p w:rsidR="007427E9" w:rsidRPr="007427E9" w:rsidRDefault="001B39A7" w:rsidP="007427E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4D7EBB">
        <w:rPr>
          <w:rFonts w:ascii="Arial" w:hAnsi="Arial" w:cs="Arial"/>
          <w:sz w:val="20"/>
          <w:szCs w:val="20"/>
        </w:rPr>
        <w:t>Nov</w:t>
      </w:r>
      <w:r w:rsidR="005121BE" w:rsidRPr="004C7947">
        <w:rPr>
          <w:rFonts w:ascii="Arial" w:hAnsi="Arial" w:cs="Arial"/>
          <w:sz w:val="20"/>
          <w:szCs w:val="20"/>
        </w:rPr>
        <w:t xml:space="preserve"> 201</w:t>
      </w:r>
      <w:r w:rsidR="000E51BA">
        <w:rPr>
          <w:rFonts w:ascii="Arial" w:hAnsi="Arial" w:cs="Arial"/>
          <w:sz w:val="20"/>
          <w:szCs w:val="20"/>
        </w:rPr>
        <w:t>6</w:t>
      </w:r>
      <w:r w:rsidRPr="004C7947">
        <w:rPr>
          <w:rFonts w:ascii="Arial" w:hAnsi="Arial" w:cs="Arial"/>
          <w:sz w:val="20"/>
          <w:szCs w:val="20"/>
        </w:rPr>
        <w:t xml:space="preserve"> </w:t>
      </w:r>
      <w:r w:rsidR="00EA2E9F" w:rsidRPr="004C7947">
        <w:rPr>
          <w:rFonts w:ascii="Arial" w:hAnsi="Arial" w:cs="Arial"/>
          <w:sz w:val="20"/>
          <w:szCs w:val="20"/>
        </w:rPr>
        <w:t xml:space="preserve">– </w:t>
      </w:r>
      <w:r w:rsidR="000E51BA">
        <w:rPr>
          <w:rFonts w:ascii="Arial" w:hAnsi="Arial" w:cs="Arial"/>
          <w:sz w:val="20"/>
          <w:szCs w:val="20"/>
        </w:rPr>
        <w:t>Oct</w:t>
      </w:r>
      <w:r w:rsidR="00EA2E9F" w:rsidRPr="004C7947">
        <w:rPr>
          <w:rFonts w:ascii="Arial" w:hAnsi="Arial" w:cs="Arial"/>
          <w:sz w:val="20"/>
          <w:szCs w:val="20"/>
        </w:rPr>
        <w:t xml:space="preserve"> 201</w:t>
      </w:r>
      <w:r w:rsidR="004D7EBB">
        <w:rPr>
          <w:rFonts w:ascii="Arial" w:hAnsi="Arial" w:cs="Arial"/>
          <w:sz w:val="20"/>
          <w:szCs w:val="20"/>
        </w:rPr>
        <w:t>7</w:t>
      </w:r>
      <w:r w:rsidR="00EA2E9F" w:rsidRPr="004C7947">
        <w:rPr>
          <w:rFonts w:ascii="Arial" w:hAnsi="Arial" w:cs="Arial"/>
          <w:sz w:val="20"/>
          <w:szCs w:val="20"/>
        </w:rPr>
        <w:t xml:space="preserve"> - </w:t>
      </w:r>
      <w:r w:rsidR="007D5AAD" w:rsidRPr="004C7947">
        <w:rPr>
          <w:rFonts w:ascii="Arial" w:hAnsi="Arial" w:cs="Arial"/>
          <w:sz w:val="20"/>
          <w:szCs w:val="20"/>
        </w:rPr>
        <w:t xml:space="preserve"> </w:t>
      </w:r>
      <w:r w:rsidR="007E052F">
        <w:rPr>
          <w:rFonts w:ascii="Arial" w:hAnsi="Arial" w:cs="Arial"/>
          <w:sz w:val="20"/>
          <w:szCs w:val="20"/>
        </w:rPr>
        <w:t>302</w:t>
      </w:r>
    </w:p>
    <w:p w:rsidR="00365F75" w:rsidRPr="004C7947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</w:t>
      </w:r>
      <w:r w:rsidR="00830B29" w:rsidRPr="004C7947">
        <w:rPr>
          <w:rFonts w:ascii="Arial" w:hAnsi="Arial" w:cs="Arial"/>
          <w:sz w:val="20"/>
          <w:szCs w:val="20"/>
        </w:rPr>
        <w:t>s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by broad subjects</w:t>
      </w:r>
    </w:p>
    <w:p w:rsidR="001B0837" w:rsidRPr="004C7947" w:rsidRDefault="001B0837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chart to right showing yearly totals</w:t>
      </w:r>
    </w:p>
    <w:p w:rsidR="00830B29" w:rsidRPr="004C7947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Current HSLIBoard Listserv:</w:t>
      </w:r>
    </w:p>
    <w:p w:rsidR="00830B29" w:rsidRPr="004C7947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HSLIBoard subscribers – </w:t>
      </w:r>
      <w:r w:rsidR="002A1A46">
        <w:rPr>
          <w:rFonts w:ascii="Arial" w:hAnsi="Arial" w:cs="Arial"/>
          <w:sz w:val="20"/>
          <w:szCs w:val="20"/>
        </w:rPr>
        <w:t>1</w:t>
      </w:r>
      <w:r w:rsidR="004D7EBB">
        <w:rPr>
          <w:rFonts w:ascii="Arial" w:hAnsi="Arial" w:cs="Arial"/>
          <w:sz w:val="20"/>
          <w:szCs w:val="20"/>
        </w:rPr>
        <w:t>5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 xml:space="preserve">Postings: </w:t>
      </w:r>
      <w:r w:rsidR="004D7EBB">
        <w:rPr>
          <w:rFonts w:ascii="Arial" w:hAnsi="Arial" w:cs="Arial"/>
          <w:sz w:val="20"/>
          <w:szCs w:val="20"/>
        </w:rPr>
        <w:t>Nov</w:t>
      </w:r>
      <w:r w:rsidR="000E51BA" w:rsidRPr="004C7947">
        <w:rPr>
          <w:rFonts w:ascii="Arial" w:hAnsi="Arial" w:cs="Arial"/>
          <w:sz w:val="20"/>
          <w:szCs w:val="20"/>
        </w:rPr>
        <w:t xml:space="preserve"> 201</w:t>
      </w:r>
      <w:r w:rsidR="000E51BA">
        <w:rPr>
          <w:rFonts w:ascii="Arial" w:hAnsi="Arial" w:cs="Arial"/>
          <w:sz w:val="20"/>
          <w:szCs w:val="20"/>
        </w:rPr>
        <w:t>6</w:t>
      </w:r>
      <w:r w:rsidR="000E51BA" w:rsidRPr="004C7947">
        <w:rPr>
          <w:rFonts w:ascii="Arial" w:hAnsi="Arial" w:cs="Arial"/>
          <w:sz w:val="20"/>
          <w:szCs w:val="20"/>
        </w:rPr>
        <w:t xml:space="preserve"> – </w:t>
      </w:r>
      <w:r w:rsidR="000E51BA">
        <w:rPr>
          <w:rFonts w:ascii="Arial" w:hAnsi="Arial" w:cs="Arial"/>
          <w:sz w:val="20"/>
          <w:szCs w:val="20"/>
        </w:rPr>
        <w:t>Oct</w:t>
      </w:r>
      <w:r w:rsidR="000E51BA" w:rsidRPr="004C7947">
        <w:rPr>
          <w:rFonts w:ascii="Arial" w:hAnsi="Arial" w:cs="Arial"/>
          <w:sz w:val="20"/>
          <w:szCs w:val="20"/>
        </w:rPr>
        <w:t xml:space="preserve"> 201</w:t>
      </w:r>
      <w:r w:rsidR="004D7EBB">
        <w:rPr>
          <w:rFonts w:ascii="Arial" w:hAnsi="Arial" w:cs="Arial"/>
          <w:sz w:val="20"/>
          <w:szCs w:val="20"/>
        </w:rPr>
        <w:t>7 - 124</w:t>
      </w:r>
    </w:p>
    <w:p w:rsidR="00830B29" w:rsidRPr="004C7947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See chart below for monthly postings</w:t>
      </w:r>
    </w:p>
    <w:p w:rsidR="001B39A7" w:rsidRPr="004C794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Ongoing:</w:t>
      </w:r>
    </w:p>
    <w:p w:rsidR="001B39A7" w:rsidRPr="004C794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Updated e-mail address changes</w:t>
      </w:r>
    </w:p>
    <w:p w:rsidR="00CE02EC" w:rsidRPr="004C7947" w:rsidRDefault="001B39A7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Will continue to work with Membership to add new members and delete members who haven’t renewed for 2 years</w:t>
      </w:r>
    </w:p>
    <w:p w:rsidR="006F047A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C7947">
        <w:rPr>
          <w:rFonts w:ascii="Arial" w:hAnsi="Arial" w:cs="Arial"/>
          <w:sz w:val="20"/>
          <w:szCs w:val="20"/>
        </w:rPr>
        <w:t>Continue to investigate bouncing addresses</w:t>
      </w:r>
      <w:r w:rsidR="004C7947" w:rsidRPr="004C7947">
        <w:rPr>
          <w:rFonts w:ascii="Arial" w:hAnsi="Arial" w:cs="Arial"/>
          <w:sz w:val="20"/>
          <w:szCs w:val="20"/>
        </w:rPr>
        <w:t xml:space="preserve"> (due to retiring, changed e-mail, etc)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830B29" w:rsidRDefault="004C7947" w:rsidP="001B39A7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6270C" w:rsidRPr="0026270C">
        <w:rPr>
          <w:rFonts w:ascii="Arial" w:hAnsi="Arial" w:cs="Arial"/>
        </w:rPr>
        <w:drawing>
          <wp:inline distT="0" distB="0" distL="0" distR="0">
            <wp:extent cx="3381375" cy="2181225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946D3">
        <w:rPr>
          <w:rFonts w:ascii="Arial" w:hAnsi="Arial" w:cs="Arial"/>
        </w:rPr>
        <w:t xml:space="preserve"> </w:t>
      </w:r>
      <w:r w:rsidR="0026270C">
        <w:rPr>
          <w:rFonts w:ascii="Arial" w:hAnsi="Arial" w:cs="Arial"/>
        </w:rPr>
        <w:t xml:space="preserve">  </w:t>
      </w:r>
      <w:r w:rsidR="0026270C" w:rsidRPr="0026270C">
        <w:rPr>
          <w:rFonts w:ascii="Arial" w:hAnsi="Arial" w:cs="Arial"/>
        </w:rPr>
        <w:drawing>
          <wp:inline distT="0" distB="0" distL="0" distR="0">
            <wp:extent cx="3000375" cy="19050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70C" w:rsidRDefault="0026270C" w:rsidP="001B39A7">
      <w:pPr>
        <w:spacing w:before="0" w:beforeAutospacing="0" w:after="0" w:afterAutospacing="0"/>
        <w:rPr>
          <w:rFonts w:ascii="Arial" w:hAnsi="Arial" w:cs="Arial"/>
        </w:rPr>
      </w:pPr>
    </w:p>
    <w:p w:rsidR="00830B29" w:rsidRDefault="0026270C" w:rsidP="004E5EEB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26270C">
        <w:rPr>
          <w:rFonts w:ascii="Arial" w:hAnsi="Arial" w:cs="Arial"/>
        </w:rPr>
        <w:drawing>
          <wp:inline distT="0" distB="0" distL="0" distR="0">
            <wp:extent cx="4610100" cy="28479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052F" w:rsidRDefault="007E052F" w:rsidP="004E5EEB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26270C" w:rsidRDefault="0026270C" w:rsidP="004E5EEB">
      <w:pPr>
        <w:spacing w:before="0" w:beforeAutospacing="0" w:after="0" w:afterAutospacing="0"/>
        <w:jc w:val="center"/>
        <w:rPr>
          <w:rFonts w:ascii="Arial" w:hAnsi="Arial" w:cs="Arial"/>
        </w:rPr>
      </w:pPr>
    </w:p>
    <w:p w:rsidR="0026270C" w:rsidRDefault="0026270C" w:rsidP="0026270C">
      <w:pPr>
        <w:spacing w:before="0" w:beforeAutospacing="0" w:after="0" w:afterAutospacing="0"/>
        <w:rPr>
          <w:rFonts w:ascii="Arial" w:hAnsi="Arial" w:cs="Arial"/>
        </w:rPr>
      </w:pPr>
    </w:p>
    <w:sectPr w:rsidR="0026270C" w:rsidSect="0023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42"/>
    <w:multiLevelType w:val="hybridMultilevel"/>
    <w:tmpl w:val="701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39A7"/>
    <w:rsid w:val="00045920"/>
    <w:rsid w:val="00090AFC"/>
    <w:rsid w:val="000A73A9"/>
    <w:rsid w:val="000E51BA"/>
    <w:rsid w:val="000E606E"/>
    <w:rsid w:val="000F1B64"/>
    <w:rsid w:val="001069A2"/>
    <w:rsid w:val="00106AC6"/>
    <w:rsid w:val="00143BB2"/>
    <w:rsid w:val="001B0837"/>
    <w:rsid w:val="001B39A7"/>
    <w:rsid w:val="0023316A"/>
    <w:rsid w:val="0026270C"/>
    <w:rsid w:val="00277C60"/>
    <w:rsid w:val="002A1A46"/>
    <w:rsid w:val="00365F75"/>
    <w:rsid w:val="003D2F0F"/>
    <w:rsid w:val="004351FA"/>
    <w:rsid w:val="004C7947"/>
    <w:rsid w:val="004D7EBB"/>
    <w:rsid w:val="004E5EEB"/>
    <w:rsid w:val="005121BE"/>
    <w:rsid w:val="005307BF"/>
    <w:rsid w:val="005C57EC"/>
    <w:rsid w:val="006321EA"/>
    <w:rsid w:val="00656E39"/>
    <w:rsid w:val="00680A97"/>
    <w:rsid w:val="006F047A"/>
    <w:rsid w:val="007261F8"/>
    <w:rsid w:val="007427E9"/>
    <w:rsid w:val="007B4002"/>
    <w:rsid w:val="007D5AAD"/>
    <w:rsid w:val="007E052F"/>
    <w:rsid w:val="00830B29"/>
    <w:rsid w:val="008555BB"/>
    <w:rsid w:val="00897EE6"/>
    <w:rsid w:val="008F666F"/>
    <w:rsid w:val="00924F37"/>
    <w:rsid w:val="009946D3"/>
    <w:rsid w:val="009A4485"/>
    <w:rsid w:val="009A7850"/>
    <w:rsid w:val="00A22732"/>
    <w:rsid w:val="00A536AA"/>
    <w:rsid w:val="00A748A7"/>
    <w:rsid w:val="00B35221"/>
    <w:rsid w:val="00B374B9"/>
    <w:rsid w:val="00BE1808"/>
    <w:rsid w:val="00C23E65"/>
    <w:rsid w:val="00C91D38"/>
    <w:rsid w:val="00CB56DC"/>
    <w:rsid w:val="00CE02EC"/>
    <w:rsid w:val="00CE2B18"/>
    <w:rsid w:val="00D027E1"/>
    <w:rsid w:val="00D318BE"/>
    <w:rsid w:val="00D33CB3"/>
    <w:rsid w:val="00D54DBD"/>
    <w:rsid w:val="00E23449"/>
    <w:rsid w:val="00E40CDF"/>
    <w:rsid w:val="00EA2E9F"/>
    <w:rsid w:val="00EC739F"/>
    <w:rsid w:val="00ED0486"/>
    <w:rsid w:val="00F2484E"/>
    <w:rsid w:val="00F75C53"/>
    <w:rsid w:val="00F96302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0-2017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0-2017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0-2017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Postings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Sheet1!$A$6:$A$17</c:f>
              <c:strCache>
                <c:ptCount val="12"/>
                <c:pt idx="0">
                  <c:v>Nov '16</c:v>
                </c:pt>
                <c:pt idx="1">
                  <c:v>Dec '16</c:v>
                </c:pt>
                <c:pt idx="2">
                  <c:v>Jan '17</c:v>
                </c:pt>
                <c:pt idx="3">
                  <c:v>Feb '17</c:v>
                </c:pt>
                <c:pt idx="4">
                  <c:v>Mar '17</c:v>
                </c:pt>
                <c:pt idx="5">
                  <c:v>Apr '17</c:v>
                </c:pt>
                <c:pt idx="6">
                  <c:v>May '17</c:v>
                </c:pt>
                <c:pt idx="7">
                  <c:v>June '17</c:v>
                </c:pt>
                <c:pt idx="8">
                  <c:v>July '17</c:v>
                </c:pt>
                <c:pt idx="9">
                  <c:v>Aug '17</c:v>
                </c:pt>
                <c:pt idx="10">
                  <c:v>Sept '17</c:v>
                </c:pt>
                <c:pt idx="11">
                  <c:v>Oct '17</c:v>
                </c:pt>
              </c:strCache>
            </c:strRef>
          </c:cat>
          <c:val>
            <c:numRef>
              <c:f>Sheet1!$B$6:$B$17</c:f>
              <c:numCache>
                <c:formatCode>General</c:formatCode>
                <c:ptCount val="12"/>
                <c:pt idx="0">
                  <c:v>30</c:v>
                </c:pt>
                <c:pt idx="1">
                  <c:v>13</c:v>
                </c:pt>
                <c:pt idx="2">
                  <c:v>38</c:v>
                </c:pt>
                <c:pt idx="3">
                  <c:v>17</c:v>
                </c:pt>
                <c:pt idx="4">
                  <c:v>17</c:v>
                </c:pt>
                <c:pt idx="5">
                  <c:v>20</c:v>
                </c:pt>
                <c:pt idx="6">
                  <c:v>43</c:v>
                </c:pt>
                <c:pt idx="7">
                  <c:v>21</c:v>
                </c:pt>
                <c:pt idx="8">
                  <c:v>17</c:v>
                </c:pt>
                <c:pt idx="9">
                  <c:v>29</c:v>
                </c:pt>
                <c:pt idx="10">
                  <c:v>33</c:v>
                </c:pt>
                <c:pt idx="11">
                  <c:v>24</c:v>
                </c:pt>
              </c:numCache>
            </c:numRef>
          </c:val>
        </c:ser>
        <c:shape val="box"/>
        <c:axId val="49505408"/>
        <c:axId val="49506944"/>
        <c:axId val="0"/>
      </c:bar3DChart>
      <c:catAx>
        <c:axId val="49505408"/>
        <c:scaling>
          <c:orientation val="minMax"/>
        </c:scaling>
        <c:axPos val="b"/>
        <c:majorTickMark val="none"/>
        <c:tickLblPos val="nextTo"/>
        <c:crossAx val="49506944"/>
        <c:crosses val="autoZero"/>
        <c:auto val="1"/>
        <c:lblAlgn val="ctr"/>
        <c:lblOffset val="100"/>
      </c:catAx>
      <c:valAx>
        <c:axId val="49506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9505408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b="1"/>
            </a:pPr>
            <a:r>
              <a:rPr lang="en-US" sz="1800" b="1" i="0" u="none" strike="noStrike" baseline="0"/>
              <a:t>HSLIBoard Listserv Postings </a:t>
            </a:r>
            <a:endParaRPr lang="en-US" b="1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Sheet1!$A$42:$A$49</c:f>
              <c:strCache>
                <c:ptCount val="8"/>
                <c:pt idx="0">
                  <c:v>Nov '16</c:v>
                </c:pt>
                <c:pt idx="1">
                  <c:v>Dec '16</c:v>
                </c:pt>
                <c:pt idx="2">
                  <c:v>Feb '17</c:v>
                </c:pt>
                <c:pt idx="3">
                  <c:v>Apr '17</c:v>
                </c:pt>
                <c:pt idx="4">
                  <c:v>May '17</c:v>
                </c:pt>
                <c:pt idx="5">
                  <c:v>June '17</c:v>
                </c:pt>
                <c:pt idx="6">
                  <c:v>Sept '17</c:v>
                </c:pt>
                <c:pt idx="7">
                  <c:v>Oct '17</c:v>
                </c:pt>
              </c:strCache>
            </c:strRef>
          </c:cat>
          <c:val>
            <c:numRef>
              <c:f>Sheet1!$B$42:$B$49</c:f>
              <c:numCache>
                <c:formatCode>General</c:formatCode>
                <c:ptCount val="8"/>
                <c:pt idx="0">
                  <c:v>38</c:v>
                </c:pt>
                <c:pt idx="1">
                  <c:v>6</c:v>
                </c:pt>
                <c:pt idx="2">
                  <c:v>14</c:v>
                </c:pt>
                <c:pt idx="3">
                  <c:v>13</c:v>
                </c:pt>
                <c:pt idx="4">
                  <c:v>17</c:v>
                </c:pt>
                <c:pt idx="5">
                  <c:v>14</c:v>
                </c:pt>
                <c:pt idx="6">
                  <c:v>15</c:v>
                </c:pt>
                <c:pt idx="7">
                  <c:v>7</c:v>
                </c:pt>
              </c:numCache>
            </c:numRef>
          </c:val>
        </c:ser>
        <c:shape val="box"/>
        <c:axId val="49810432"/>
        <c:axId val="50862720"/>
        <c:axId val="0"/>
      </c:bar3DChart>
      <c:catAx>
        <c:axId val="49810432"/>
        <c:scaling>
          <c:orientation val="minMax"/>
        </c:scaling>
        <c:axPos val="b"/>
        <c:majorTickMark val="none"/>
        <c:tickLblPos val="nextTo"/>
        <c:crossAx val="50862720"/>
        <c:crosses val="autoZero"/>
        <c:auto val="1"/>
        <c:lblAlgn val="ctr"/>
        <c:lblOffset val="100"/>
      </c:catAx>
      <c:valAx>
        <c:axId val="50862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98104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HSLI Listserv </a:t>
            </a:r>
            <a:endParaRPr lang="en-US"/>
          </a:p>
          <a:p>
            <a:pPr>
              <a:defRPr/>
            </a:pPr>
            <a:r>
              <a:rPr lang="en-US" sz="1800" b="1" i="0" baseline="0"/>
              <a:t>Nov '16 - Oct '17 by broad topics</a:t>
            </a:r>
          </a:p>
        </c:rich>
      </c:tx>
      <c:layout>
        <c:manualLayout>
          <c:xMode val="edge"/>
          <c:yMode val="edge"/>
          <c:x val="0.21578477690288714"/>
          <c:y val="2.6315844182843495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Sheet1!$E$2:$M$2</c:f>
              <c:strCache>
                <c:ptCount val="9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Library Services</c:v>
                </c:pt>
                <c:pt idx="8">
                  <c:v>Other</c:v>
                </c:pt>
              </c:strCache>
            </c:strRef>
          </c:cat>
          <c:val>
            <c:numRef>
              <c:f>Sheet1!$E$3:$M$3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Sheet1!$E$2:$M$2</c:f>
              <c:strCache>
                <c:ptCount val="9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Library Services</c:v>
                </c:pt>
                <c:pt idx="8">
                  <c:v>Other</c:v>
                </c:pt>
              </c:strCache>
            </c:strRef>
          </c:cat>
          <c:val>
            <c:numRef>
              <c:f>Sheet1!$E$4:$M$4</c:f>
              <c:numCache>
                <c:formatCode>General</c:formatCode>
                <c:ptCount val="9"/>
                <c:pt idx="0">
                  <c:v>0</c:v>
                </c:pt>
                <c:pt idx="1">
                  <c:v>12</c:v>
                </c:pt>
                <c:pt idx="2">
                  <c:v>65</c:v>
                </c:pt>
                <c:pt idx="3">
                  <c:v>110</c:v>
                </c:pt>
                <c:pt idx="4">
                  <c:v>8</c:v>
                </c:pt>
                <c:pt idx="5">
                  <c:v>12</c:v>
                </c:pt>
                <c:pt idx="6">
                  <c:v>31</c:v>
                </c:pt>
                <c:pt idx="7">
                  <c:v>37</c:v>
                </c:pt>
                <c:pt idx="8">
                  <c:v>10</c:v>
                </c:pt>
              </c:numCache>
            </c:numRef>
          </c:val>
        </c:ser>
        <c:shape val="box"/>
        <c:axId val="94078464"/>
        <c:axId val="95332224"/>
        <c:axId val="0"/>
      </c:bar3DChart>
      <c:catAx>
        <c:axId val="94078464"/>
        <c:scaling>
          <c:orientation val="minMax"/>
        </c:scaling>
        <c:axPos val="b"/>
        <c:majorTickMark val="none"/>
        <c:tickLblPos val="nextTo"/>
        <c:crossAx val="95332224"/>
        <c:crosses val="autoZero"/>
        <c:auto val="1"/>
        <c:lblAlgn val="ctr"/>
        <c:lblOffset val="100"/>
      </c:catAx>
      <c:valAx>
        <c:axId val="95332224"/>
        <c:scaling>
          <c:orientation val="minMax"/>
        </c:scaling>
        <c:axPos val="l"/>
        <c:majorGridlines>
          <c:spPr>
            <a:ln w="3175"/>
          </c:spPr>
        </c:majorGridlines>
        <c:numFmt formatCode="General" sourceLinked="1"/>
        <c:majorTickMark val="none"/>
        <c:tickLblPos val="nextTo"/>
        <c:crossAx val="94078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feinberl</cp:lastModifiedBy>
  <cp:revision>4</cp:revision>
  <cp:lastPrinted>2016-11-04T14:33:00Z</cp:lastPrinted>
  <dcterms:created xsi:type="dcterms:W3CDTF">2017-10-20T13:50:00Z</dcterms:created>
  <dcterms:modified xsi:type="dcterms:W3CDTF">2017-10-20T20:24:00Z</dcterms:modified>
</cp:coreProperties>
</file>