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CA" w:rsidRDefault="00974457" w:rsidP="00974457">
      <w:pPr>
        <w:jc w:val="center"/>
        <w:rPr>
          <w:szCs w:val="24"/>
        </w:rPr>
      </w:pPr>
      <w:r>
        <w:rPr>
          <w:szCs w:val="24"/>
        </w:rPr>
        <w:t>Health Science Librarians of Illinois</w:t>
      </w:r>
    </w:p>
    <w:p w:rsidR="00974457" w:rsidRDefault="00974457" w:rsidP="00974457">
      <w:pPr>
        <w:jc w:val="center"/>
        <w:rPr>
          <w:szCs w:val="24"/>
        </w:rPr>
      </w:pPr>
      <w:r>
        <w:rPr>
          <w:szCs w:val="24"/>
        </w:rPr>
        <w:t>Agenda</w:t>
      </w:r>
    </w:p>
    <w:p w:rsidR="00974457" w:rsidRDefault="00974457" w:rsidP="00974457">
      <w:pPr>
        <w:jc w:val="center"/>
        <w:rPr>
          <w:szCs w:val="24"/>
        </w:rPr>
      </w:pPr>
      <w:r>
        <w:rPr>
          <w:szCs w:val="24"/>
        </w:rPr>
        <w:t>Fall Board Meeting</w:t>
      </w:r>
    </w:p>
    <w:p w:rsidR="00974457" w:rsidRDefault="00974457" w:rsidP="00974457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11 September 2019</w:t>
      </w:r>
    </w:p>
    <w:p w:rsidR="00974457" w:rsidRDefault="00974457" w:rsidP="00974457">
      <w:pPr>
        <w:jc w:val="center"/>
        <w:rPr>
          <w:szCs w:val="24"/>
        </w:rPr>
      </w:pPr>
      <w:r>
        <w:rPr>
          <w:szCs w:val="24"/>
        </w:rPr>
        <w:t>I Hotel &amp; Conference Center, Champaign, IL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>Review of Agenda</w:t>
      </w:r>
    </w:p>
    <w:p w:rsidR="00B72E67" w:rsidRDefault="00B72E67" w:rsidP="00974457">
      <w:pPr>
        <w:rPr>
          <w:szCs w:val="24"/>
        </w:rPr>
      </w:pPr>
      <w:r>
        <w:rPr>
          <w:szCs w:val="24"/>
        </w:rPr>
        <w:tab/>
        <w:t>Nothing added to the agenda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>Approval of Minutes</w:t>
      </w:r>
    </w:p>
    <w:p w:rsidR="00B72E67" w:rsidRDefault="00B72E67" w:rsidP="00974457">
      <w:pPr>
        <w:rPr>
          <w:szCs w:val="24"/>
        </w:rPr>
      </w:pPr>
      <w:r>
        <w:rPr>
          <w:szCs w:val="24"/>
        </w:rPr>
        <w:tab/>
        <w:t xml:space="preserve">No additions to the minutes from the </w:t>
      </w:r>
      <w:proofErr w:type="gramStart"/>
      <w:r>
        <w:rPr>
          <w:szCs w:val="24"/>
        </w:rPr>
        <w:t>Summer</w:t>
      </w:r>
      <w:proofErr w:type="gramEnd"/>
      <w:r>
        <w:rPr>
          <w:szCs w:val="24"/>
        </w:rPr>
        <w:t xml:space="preserve"> 2019 meeting, moved, seconded, and approved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>President’s Report – Roy Jones</w:t>
      </w:r>
    </w:p>
    <w:p w:rsidR="00B72E67" w:rsidRDefault="00B72E67" w:rsidP="00974457">
      <w:pPr>
        <w:rPr>
          <w:szCs w:val="24"/>
        </w:rPr>
      </w:pPr>
      <w:r>
        <w:rPr>
          <w:szCs w:val="24"/>
        </w:rPr>
        <w:tab/>
        <w:t>See the report, 2020 HSLI Conference will take place in Starved Rock State Park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>Treasurer’s Report – Laura Wimmer</w:t>
      </w:r>
    </w:p>
    <w:p w:rsidR="00B72E67" w:rsidRDefault="00B72E67" w:rsidP="00974457">
      <w:pPr>
        <w:rPr>
          <w:szCs w:val="24"/>
        </w:rPr>
      </w:pPr>
      <w:r>
        <w:rPr>
          <w:szCs w:val="24"/>
        </w:rPr>
        <w:tab/>
        <w:t>See the report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>Committee &amp; Liaison Reports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>Archives – Miranda Shake</w:t>
      </w:r>
    </w:p>
    <w:p w:rsidR="00B72E67" w:rsidRDefault="00B72E67" w:rsidP="00974457">
      <w:pPr>
        <w:rPr>
          <w:szCs w:val="24"/>
        </w:rPr>
      </w:pPr>
      <w:r>
        <w:rPr>
          <w:szCs w:val="24"/>
        </w:rPr>
        <w:t>See the report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 xml:space="preserve">Bylaws – Jeanne </w:t>
      </w:r>
      <w:proofErr w:type="spellStart"/>
      <w:r>
        <w:rPr>
          <w:szCs w:val="24"/>
        </w:rPr>
        <w:t>Sadlik</w:t>
      </w:r>
      <w:proofErr w:type="spellEnd"/>
    </w:p>
    <w:p w:rsidR="00B72E67" w:rsidRDefault="00B72E67" w:rsidP="00974457">
      <w:pPr>
        <w:rPr>
          <w:szCs w:val="24"/>
        </w:rPr>
      </w:pPr>
      <w:r>
        <w:rPr>
          <w:szCs w:val="24"/>
        </w:rPr>
        <w:t>See the report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>2019 Conference Planning – Miranda Shake</w:t>
      </w:r>
    </w:p>
    <w:p w:rsidR="00B72E67" w:rsidRDefault="00B72E67" w:rsidP="00974457">
      <w:pPr>
        <w:rPr>
          <w:szCs w:val="24"/>
        </w:rPr>
      </w:pPr>
      <w:r>
        <w:rPr>
          <w:szCs w:val="24"/>
        </w:rPr>
        <w:t>See the report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>Helen Knoll Jira Endowment/Scholarship – Fran Kovach</w:t>
      </w:r>
    </w:p>
    <w:p w:rsidR="000E5B18" w:rsidRDefault="000E5B18" w:rsidP="00974457">
      <w:pPr>
        <w:rPr>
          <w:szCs w:val="24"/>
        </w:rPr>
      </w:pPr>
      <w:r>
        <w:rPr>
          <w:szCs w:val="24"/>
        </w:rPr>
        <w:t>See the report, Fran was absent and Stacey filled in</w:t>
      </w:r>
      <w:r w:rsidR="00272069">
        <w:rPr>
          <w:szCs w:val="24"/>
        </w:rPr>
        <w:t>, Fran also commented that this is her last year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 xml:space="preserve">Legislative – Kirsten </w:t>
      </w:r>
      <w:proofErr w:type="spellStart"/>
      <w:r>
        <w:rPr>
          <w:szCs w:val="24"/>
        </w:rPr>
        <w:t>Duffin</w:t>
      </w:r>
      <w:proofErr w:type="spellEnd"/>
      <w:r>
        <w:rPr>
          <w:szCs w:val="24"/>
        </w:rPr>
        <w:t xml:space="preserve"> &amp; Carmen Howard</w:t>
      </w:r>
    </w:p>
    <w:p w:rsidR="000E5B18" w:rsidRDefault="000E5B18" w:rsidP="00974457">
      <w:pPr>
        <w:rPr>
          <w:szCs w:val="24"/>
        </w:rPr>
      </w:pPr>
      <w:r>
        <w:rPr>
          <w:szCs w:val="24"/>
        </w:rPr>
        <w:t>See repor</w:t>
      </w:r>
      <w:r w:rsidR="00272069">
        <w:rPr>
          <w:szCs w:val="24"/>
        </w:rPr>
        <w:t>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ListServ</w:t>
      </w:r>
      <w:proofErr w:type="spellEnd"/>
      <w:r>
        <w:rPr>
          <w:szCs w:val="24"/>
        </w:rPr>
        <w:t xml:space="preserve"> – Linda Feinberg</w:t>
      </w:r>
    </w:p>
    <w:p w:rsidR="00272069" w:rsidRDefault="00272069" w:rsidP="00974457">
      <w:pPr>
        <w:rPr>
          <w:szCs w:val="24"/>
        </w:rPr>
      </w:pPr>
      <w:r>
        <w:rPr>
          <w:szCs w:val="24"/>
        </w:rPr>
        <w:t>See report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 xml:space="preserve">Marketing &amp; Recruitment – </w:t>
      </w:r>
      <w:proofErr w:type="spellStart"/>
      <w:r>
        <w:rPr>
          <w:szCs w:val="24"/>
        </w:rPr>
        <w:t>Lisel</w:t>
      </w:r>
      <w:proofErr w:type="spellEnd"/>
      <w:r>
        <w:rPr>
          <w:szCs w:val="24"/>
        </w:rPr>
        <w:t xml:space="preserve"> Cottrell</w:t>
      </w:r>
    </w:p>
    <w:p w:rsidR="00272069" w:rsidRDefault="00272069" w:rsidP="00974457">
      <w:pPr>
        <w:rPr>
          <w:szCs w:val="24"/>
        </w:rPr>
      </w:pPr>
      <w:r>
        <w:rPr>
          <w:szCs w:val="24"/>
        </w:rPr>
        <w:lastRenderedPageBreak/>
        <w:t>See report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>Membership – Roy Jones</w:t>
      </w:r>
    </w:p>
    <w:p w:rsidR="00B72E67" w:rsidRDefault="00B72E67" w:rsidP="00974457">
      <w:pPr>
        <w:rPr>
          <w:szCs w:val="24"/>
        </w:rPr>
      </w:pPr>
      <w:r>
        <w:rPr>
          <w:szCs w:val="24"/>
        </w:rPr>
        <w:t>See the report, several people have indicated that they are interested in serving on committees</w:t>
      </w:r>
      <w:r w:rsidR="002C44C5">
        <w:rPr>
          <w:szCs w:val="24"/>
        </w:rPr>
        <w:t xml:space="preserve">, multi-year dues is proving to be somewhat popular, 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 xml:space="preserve">Midwest Chapter Liaison – </w:t>
      </w:r>
      <w:proofErr w:type="spellStart"/>
      <w:r>
        <w:rPr>
          <w:szCs w:val="24"/>
        </w:rPr>
        <w:t>Ramune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Kubilius</w:t>
      </w:r>
      <w:proofErr w:type="spellEnd"/>
      <w:r>
        <w:rPr>
          <w:szCs w:val="24"/>
        </w:rPr>
        <w:t xml:space="preserve"> &amp;</w:t>
      </w:r>
      <w:r w:rsidR="009015E1">
        <w:rPr>
          <w:szCs w:val="24"/>
        </w:rPr>
        <w:t xml:space="preserve"> </w:t>
      </w:r>
      <w:r>
        <w:rPr>
          <w:szCs w:val="24"/>
        </w:rPr>
        <w:t xml:space="preserve">Deborah </w:t>
      </w:r>
      <w:proofErr w:type="spellStart"/>
      <w:r>
        <w:rPr>
          <w:szCs w:val="24"/>
        </w:rPr>
        <w:t>Rhue</w:t>
      </w:r>
      <w:proofErr w:type="spellEnd"/>
    </w:p>
    <w:p w:rsidR="009015E1" w:rsidRDefault="009015E1" w:rsidP="00974457">
      <w:pPr>
        <w:rPr>
          <w:szCs w:val="24"/>
        </w:rPr>
      </w:pPr>
      <w:r>
        <w:rPr>
          <w:szCs w:val="24"/>
        </w:rPr>
        <w:t xml:space="preserve">Discussed overlapping commitments, but expressed a desire to participate 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 xml:space="preserve">Newsletter – Eric Edwards &amp; Joyce </w:t>
      </w:r>
      <w:proofErr w:type="spellStart"/>
      <w:r>
        <w:rPr>
          <w:szCs w:val="24"/>
        </w:rPr>
        <w:t>Pallinger</w:t>
      </w:r>
      <w:proofErr w:type="spellEnd"/>
      <w:r>
        <w:rPr>
          <w:szCs w:val="24"/>
        </w:rPr>
        <w:t xml:space="preserve"> </w:t>
      </w:r>
    </w:p>
    <w:p w:rsidR="009D1D57" w:rsidRDefault="009D1D57" w:rsidP="00974457">
      <w:pPr>
        <w:rPr>
          <w:szCs w:val="24"/>
        </w:rPr>
      </w:pPr>
      <w:r>
        <w:rPr>
          <w:szCs w:val="24"/>
        </w:rPr>
        <w:t>See the report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>Nominating &amp; Elections – Molly Horio</w:t>
      </w:r>
    </w:p>
    <w:p w:rsidR="009015E1" w:rsidRDefault="009015E1" w:rsidP="00974457">
      <w:pPr>
        <w:rPr>
          <w:szCs w:val="24"/>
        </w:rPr>
      </w:pPr>
      <w:r>
        <w:rPr>
          <w:szCs w:val="24"/>
        </w:rPr>
        <w:t xml:space="preserve">Elections will be held AFTER the conference instead of before due to extenuating circumstances. JJ is rerunning for Secretary and there is discussion about who will run for president-elect.  There will be an election before October.  Survey Monkey for the election.  This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election will be Molly’s last election.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 xml:space="preserve">Syed </w:t>
      </w:r>
      <w:proofErr w:type="spellStart"/>
      <w:r>
        <w:rPr>
          <w:szCs w:val="24"/>
        </w:rPr>
        <w:t>Maghrabi</w:t>
      </w:r>
      <w:proofErr w:type="spellEnd"/>
      <w:r>
        <w:rPr>
          <w:szCs w:val="24"/>
        </w:rPr>
        <w:t xml:space="preserve"> Scholarship – Miranda Shake</w:t>
      </w:r>
    </w:p>
    <w:p w:rsidR="009D1D57" w:rsidRDefault="009D1D57" w:rsidP="00974457">
      <w:pPr>
        <w:rPr>
          <w:szCs w:val="24"/>
        </w:rPr>
      </w:pPr>
      <w:r>
        <w:rPr>
          <w:szCs w:val="24"/>
        </w:rPr>
        <w:t>See the report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>Website – Stacey Knight-Davis</w:t>
      </w:r>
    </w:p>
    <w:p w:rsidR="009D1D57" w:rsidRDefault="009D1D57" w:rsidP="00974457">
      <w:pPr>
        <w:rPr>
          <w:szCs w:val="24"/>
        </w:rPr>
      </w:pPr>
      <w:r>
        <w:rPr>
          <w:szCs w:val="24"/>
        </w:rPr>
        <w:t xml:space="preserve">See the report,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board approved to</w:t>
      </w:r>
      <w:r w:rsidR="008A1599">
        <w:rPr>
          <w:szCs w:val="24"/>
        </w:rPr>
        <w:t xml:space="preserve"> changing from ecommerce to network solutions for billing purposes, motioned by Miranda Shake, Laura Wimmer seconded, approved by the Board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>Old Business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ab/>
        <w:t>Discuss the travel Reimbursement policy</w:t>
      </w:r>
    </w:p>
    <w:p w:rsidR="008A1599" w:rsidRDefault="008A1599" w:rsidP="00974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C4AF8">
        <w:rPr>
          <w:szCs w:val="24"/>
        </w:rPr>
        <w:t>JJ made the motion that the rate be .33 cents per mile OR if the person takes the train and a cab that the person be reimbursed for the train ticket and transportation (cab/Lyft/Uber/</w:t>
      </w:r>
      <w:proofErr w:type="spellStart"/>
      <w:r w:rsidR="007C4AF8">
        <w:rPr>
          <w:szCs w:val="24"/>
        </w:rPr>
        <w:t>etc</w:t>
      </w:r>
      <w:proofErr w:type="spellEnd"/>
      <w:r w:rsidR="007C4AF8">
        <w:rPr>
          <w:szCs w:val="24"/>
        </w:rPr>
        <w:t>), effective immediately, with a review of the rate every 5 years.  Seconded by Laura Wimmer.  Motion was passed by majority.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>New Business</w:t>
      </w:r>
    </w:p>
    <w:p w:rsidR="002E0B44" w:rsidRDefault="002E0B44" w:rsidP="00974457">
      <w:pPr>
        <w:rPr>
          <w:szCs w:val="24"/>
        </w:rPr>
      </w:pPr>
      <w:r>
        <w:rPr>
          <w:szCs w:val="24"/>
        </w:rPr>
        <w:tab/>
        <w:t>General discussion of conference attendance and how to improve</w:t>
      </w:r>
    </w:p>
    <w:p w:rsidR="00974457" w:rsidRDefault="00974457" w:rsidP="00974457">
      <w:pPr>
        <w:rPr>
          <w:szCs w:val="24"/>
        </w:rPr>
      </w:pPr>
      <w:r>
        <w:rPr>
          <w:szCs w:val="24"/>
        </w:rPr>
        <w:t>Adjournment</w:t>
      </w:r>
      <w:r w:rsidR="00681A4E">
        <w:rPr>
          <w:szCs w:val="24"/>
        </w:rPr>
        <w:t xml:space="preserve"> at 845pm.</w:t>
      </w:r>
    </w:p>
    <w:p w:rsidR="00974457" w:rsidRDefault="00974457" w:rsidP="00974457">
      <w:pPr>
        <w:rPr>
          <w:szCs w:val="24"/>
        </w:rPr>
      </w:pPr>
    </w:p>
    <w:p w:rsidR="00974457" w:rsidRPr="0001223E" w:rsidRDefault="00974457" w:rsidP="00974457">
      <w:pPr>
        <w:rPr>
          <w:szCs w:val="24"/>
        </w:rPr>
      </w:pPr>
    </w:p>
    <w:sectPr w:rsidR="00974457" w:rsidRPr="0001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D5"/>
    <w:rsid w:val="0001223E"/>
    <w:rsid w:val="00046784"/>
    <w:rsid w:val="000A7A3F"/>
    <w:rsid w:val="000E5B18"/>
    <w:rsid w:val="00147BEF"/>
    <w:rsid w:val="001508C8"/>
    <w:rsid w:val="001C7A5D"/>
    <w:rsid w:val="00272069"/>
    <w:rsid w:val="002B4A3F"/>
    <w:rsid w:val="002C44C5"/>
    <w:rsid w:val="002E0B44"/>
    <w:rsid w:val="003217D4"/>
    <w:rsid w:val="003B5CFA"/>
    <w:rsid w:val="004200BD"/>
    <w:rsid w:val="004D3771"/>
    <w:rsid w:val="00575859"/>
    <w:rsid w:val="005A02FD"/>
    <w:rsid w:val="005D6C56"/>
    <w:rsid w:val="005E507F"/>
    <w:rsid w:val="005F5514"/>
    <w:rsid w:val="006217D5"/>
    <w:rsid w:val="006447F3"/>
    <w:rsid w:val="00681A4E"/>
    <w:rsid w:val="006D66CA"/>
    <w:rsid w:val="00732CCA"/>
    <w:rsid w:val="007B3422"/>
    <w:rsid w:val="007C4AF8"/>
    <w:rsid w:val="00801A31"/>
    <w:rsid w:val="00883CF3"/>
    <w:rsid w:val="008A1599"/>
    <w:rsid w:val="009015E1"/>
    <w:rsid w:val="0092106B"/>
    <w:rsid w:val="00921F81"/>
    <w:rsid w:val="009569BB"/>
    <w:rsid w:val="00974457"/>
    <w:rsid w:val="009D1D57"/>
    <w:rsid w:val="00A24D95"/>
    <w:rsid w:val="00AE01B8"/>
    <w:rsid w:val="00B70B67"/>
    <w:rsid w:val="00B72E67"/>
    <w:rsid w:val="00B91453"/>
    <w:rsid w:val="00BD507B"/>
    <w:rsid w:val="00BF3C7E"/>
    <w:rsid w:val="00D637DC"/>
    <w:rsid w:val="00D71EAD"/>
    <w:rsid w:val="00DA5DA4"/>
    <w:rsid w:val="00E03CB0"/>
    <w:rsid w:val="00E230BF"/>
    <w:rsid w:val="00E73532"/>
    <w:rsid w:val="00EE53AE"/>
    <w:rsid w:val="00F2023D"/>
    <w:rsid w:val="00F219E2"/>
    <w:rsid w:val="00F237EF"/>
    <w:rsid w:val="00F62486"/>
    <w:rsid w:val="00FC0294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52101-464A-4E94-816D-119C54A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Pionke, Jj</dc:creator>
  <cp:keywords/>
  <dc:description/>
  <cp:lastModifiedBy>Royden</cp:lastModifiedBy>
  <cp:revision>2</cp:revision>
  <dcterms:created xsi:type="dcterms:W3CDTF">2020-07-18T23:18:00Z</dcterms:created>
  <dcterms:modified xsi:type="dcterms:W3CDTF">2020-07-18T23:18:00Z</dcterms:modified>
</cp:coreProperties>
</file>