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F6" w:rsidRDefault="00CE01F6" w:rsidP="00CE01F6">
      <w:pPr>
        <w:jc w:val="center"/>
        <w:rPr>
          <w:b/>
          <w:sz w:val="36"/>
          <w:szCs w:val="36"/>
        </w:rPr>
      </w:pPr>
      <w:r w:rsidRPr="00CE01F6">
        <w:rPr>
          <w:b/>
          <w:sz w:val="36"/>
          <w:szCs w:val="36"/>
        </w:rPr>
        <w:t xml:space="preserve">Treasurer’s Report </w:t>
      </w:r>
    </w:p>
    <w:p w:rsidR="00CE01F6" w:rsidRPr="00CE01F6" w:rsidRDefault="00C813A7" w:rsidP="00CE01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6</w:t>
      </w:r>
      <w:r w:rsidR="00CE01F6" w:rsidRPr="00CE01F6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20</w:t>
      </w:r>
    </w:p>
    <w:p w:rsidR="00CE01F6" w:rsidRDefault="00CE01F6">
      <w:pPr>
        <w:rPr>
          <w:b/>
        </w:rPr>
      </w:pPr>
    </w:p>
    <w:p w:rsidR="005D1E04" w:rsidRPr="00BD4BE3" w:rsidRDefault="009305A2">
      <w:r w:rsidRPr="00CE01F6">
        <w:rPr>
          <w:b/>
        </w:rPr>
        <w:t>PayPal Balance</w:t>
      </w:r>
      <w:r w:rsidR="00CE01F6" w:rsidRPr="00CE01F6">
        <w:rPr>
          <w:b/>
        </w:rPr>
        <w:t>:</w:t>
      </w:r>
      <w:r>
        <w:t xml:space="preserve"> </w:t>
      </w:r>
      <w:r w:rsidR="00BD4BE3">
        <w:t>$</w:t>
      </w:r>
      <w:r w:rsidR="00BD4BE3" w:rsidRPr="00BD4BE3">
        <w:rPr>
          <w:rFonts w:asciiTheme="majorHAnsi" w:hAnsiTheme="majorHAnsi" w:cstheme="majorHAnsi"/>
          <w:color w:val="2C2E2F"/>
          <w:shd w:val="clear" w:color="auto" w:fill="FFFFFF"/>
        </w:rPr>
        <w:t>1,598.78</w:t>
      </w:r>
      <w:bookmarkStart w:id="0" w:name="_GoBack"/>
      <w:bookmarkEnd w:id="0"/>
    </w:p>
    <w:p w:rsidR="00C813A7" w:rsidRDefault="009305A2">
      <w:r w:rsidRPr="00CE01F6">
        <w:rPr>
          <w:b/>
        </w:rPr>
        <w:t>Bank account Balance</w:t>
      </w:r>
      <w:r w:rsidR="00CE01F6" w:rsidRPr="00CE01F6">
        <w:rPr>
          <w:b/>
        </w:rPr>
        <w:t>:</w:t>
      </w:r>
      <w:r>
        <w:t xml:space="preserve"> $</w:t>
      </w:r>
      <w:r w:rsidR="003252F8">
        <w:t>9,858</w:t>
      </w:r>
    </w:p>
    <w:p w:rsidR="009305A2" w:rsidRPr="00CE01F6" w:rsidRDefault="009305A2">
      <w:pPr>
        <w:rPr>
          <w:b/>
        </w:rPr>
      </w:pPr>
      <w:r w:rsidRPr="00CE01F6">
        <w:rPr>
          <w:b/>
        </w:rPr>
        <w:t>Vanguard Account</w:t>
      </w:r>
      <w:r w:rsidR="00CE01F6" w:rsidRPr="00CE01F6">
        <w:rPr>
          <w:b/>
        </w:rPr>
        <w:t>:</w:t>
      </w:r>
      <w:r w:rsidR="00A1492B">
        <w:rPr>
          <w:b/>
        </w:rPr>
        <w:t xml:space="preserve"> </w:t>
      </w:r>
      <w:r w:rsidR="00A1492B" w:rsidRPr="00A1492B">
        <w:t>$</w:t>
      </w:r>
      <w:r w:rsidR="00C813A7">
        <w:t>41</w:t>
      </w:r>
      <w:r w:rsidR="00C813A7">
        <w:rPr>
          <w:b/>
        </w:rPr>
        <w:t>,</w:t>
      </w:r>
      <w:r w:rsidR="00C813A7" w:rsidRPr="00C813A7">
        <w:t>701.47</w:t>
      </w:r>
      <w:r w:rsidR="0038198D">
        <w:t xml:space="preserve"> </w:t>
      </w:r>
      <w:r w:rsidR="00A1492B" w:rsidRPr="00A1492B">
        <w:t>(</w:t>
      </w:r>
      <w:r w:rsidR="0038198D">
        <w:t>6/20/20</w:t>
      </w:r>
      <w:r w:rsidR="00C813A7">
        <w:t>20</w:t>
      </w:r>
      <w:r w:rsidR="00A1492B" w:rsidRPr="00A1492B">
        <w:t>)</w:t>
      </w:r>
    </w:p>
    <w:p w:rsidR="009305A2" w:rsidRDefault="009305A2"/>
    <w:p w:rsidR="00BD4BE3" w:rsidRDefault="00BD4BE3">
      <w:r w:rsidRPr="003252F8">
        <w:rPr>
          <w:b/>
        </w:rPr>
        <w:t xml:space="preserve">Payment to Starved Rock for 2021 </w:t>
      </w:r>
      <w:r w:rsidR="003252F8" w:rsidRPr="003252F8">
        <w:rPr>
          <w:b/>
        </w:rPr>
        <w:t>Meeting:</w:t>
      </w:r>
      <w:r w:rsidR="003252F8">
        <w:t xml:space="preserve"> $2,925</w:t>
      </w:r>
    </w:p>
    <w:p w:rsidR="00A56273" w:rsidRPr="00A1492B" w:rsidRDefault="00A56273">
      <w:pPr>
        <w:rPr>
          <w:b/>
        </w:rPr>
      </w:pPr>
    </w:p>
    <w:p w:rsidR="00A56273" w:rsidRPr="00A1492B" w:rsidRDefault="00A56273" w:rsidP="00A1492B">
      <w:pPr>
        <w:pStyle w:val="NoSpacing"/>
        <w:rPr>
          <w:b/>
        </w:rPr>
      </w:pPr>
      <w:r w:rsidRPr="00A1492B">
        <w:rPr>
          <w:b/>
        </w:rPr>
        <w:t>Recurring Costs:</w:t>
      </w:r>
    </w:p>
    <w:p w:rsidR="00A56273" w:rsidRDefault="00A56273" w:rsidP="00A1492B">
      <w:pPr>
        <w:pStyle w:val="NoSpacing"/>
      </w:pPr>
      <w:r>
        <w:t>Network Solutions</w:t>
      </w:r>
      <w:r w:rsidR="003252F8">
        <w:t xml:space="preserve"> </w:t>
      </w:r>
    </w:p>
    <w:p w:rsidR="00A56273" w:rsidRDefault="00A56273" w:rsidP="00A1492B">
      <w:pPr>
        <w:pStyle w:val="NoSpacing"/>
      </w:pPr>
      <w:r>
        <w:t>20</w:t>
      </w:r>
      <w:r w:rsidR="00C813A7">
        <w:t>20</w:t>
      </w:r>
      <w:r>
        <w:t xml:space="preserve"> YTD: $</w:t>
      </w:r>
      <w:r w:rsidR="00BD4BE3">
        <w:t>404.04</w:t>
      </w: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  <w:r>
        <w:t>Respectively Submitted:</w:t>
      </w: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  <w:r>
        <w:t>Laura Wimmer, Treasurer</w:t>
      </w: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sectPr w:rsidR="00CF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A2"/>
    <w:rsid w:val="00091756"/>
    <w:rsid w:val="003252F8"/>
    <w:rsid w:val="0038198D"/>
    <w:rsid w:val="004E4953"/>
    <w:rsid w:val="005D1E04"/>
    <w:rsid w:val="009305A2"/>
    <w:rsid w:val="00A044AB"/>
    <w:rsid w:val="00A1492B"/>
    <w:rsid w:val="00A56273"/>
    <w:rsid w:val="00BD4BE3"/>
    <w:rsid w:val="00C813A7"/>
    <w:rsid w:val="00CE01F6"/>
    <w:rsid w:val="00CF70D2"/>
    <w:rsid w:val="00D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59F8"/>
  <w15:chartTrackingRefBased/>
  <w15:docId w15:val="{49EBE35E-3BE2-4BD5-83E9-DAA6927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Health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Wimmer, Laura</dc:creator>
  <cp:keywords/>
  <dc:description/>
  <cp:lastModifiedBy>Wimmer, Laura</cp:lastModifiedBy>
  <cp:revision>2</cp:revision>
  <dcterms:created xsi:type="dcterms:W3CDTF">2020-07-22T21:25:00Z</dcterms:created>
  <dcterms:modified xsi:type="dcterms:W3CDTF">2020-07-22T21:25:00Z</dcterms:modified>
</cp:coreProperties>
</file>