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44" w:rsidRPr="00BE49DD" w:rsidRDefault="00264E44" w:rsidP="00264E44">
      <w:pPr>
        <w:jc w:val="center"/>
        <w:rPr>
          <w:rFonts w:ascii="Arial" w:hAnsi="Arial" w:cs="Arial"/>
          <w:b/>
        </w:rPr>
      </w:pPr>
      <w:r w:rsidRPr="00BE49DD">
        <w:rPr>
          <w:rFonts w:ascii="Arial" w:hAnsi="Arial" w:cs="Arial"/>
          <w:b/>
        </w:rPr>
        <w:t>MEMORANDUM</w:t>
      </w:r>
    </w:p>
    <w:p w:rsidR="00264E44" w:rsidRPr="00BE49DD" w:rsidRDefault="00264E44" w:rsidP="00264E44">
      <w:pPr>
        <w:rPr>
          <w:rFonts w:ascii="Arial" w:hAnsi="Arial" w:cs="Arial"/>
        </w:rPr>
      </w:pP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  <w:r w:rsidRPr="00FA4B12">
        <w:rPr>
          <w:rFonts w:ascii="Arial" w:hAnsi="Arial" w:cs="Arial"/>
          <w:b/>
          <w:sz w:val="20"/>
          <w:szCs w:val="20"/>
        </w:rPr>
        <w:t xml:space="preserve">TO: </w:t>
      </w:r>
      <w:r w:rsidRPr="00FA4B12">
        <w:rPr>
          <w:rFonts w:ascii="Arial" w:hAnsi="Arial" w:cs="Arial"/>
          <w:sz w:val="20"/>
          <w:szCs w:val="20"/>
        </w:rPr>
        <w:t xml:space="preserve"> HSLI Board </w:t>
      </w: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  <w:r w:rsidRPr="00FA4B12">
        <w:rPr>
          <w:rFonts w:ascii="Arial" w:hAnsi="Arial" w:cs="Arial"/>
          <w:b/>
          <w:sz w:val="20"/>
          <w:szCs w:val="20"/>
        </w:rPr>
        <w:t>FROM:</w:t>
      </w:r>
      <w:r w:rsidRPr="00FA4B12">
        <w:rPr>
          <w:rFonts w:ascii="Arial" w:hAnsi="Arial" w:cs="Arial"/>
          <w:sz w:val="20"/>
          <w:szCs w:val="20"/>
        </w:rPr>
        <w:t xml:space="preserve">  New</w:t>
      </w:r>
      <w:r w:rsidR="00002148" w:rsidRPr="00FA4B12">
        <w:rPr>
          <w:rFonts w:ascii="Arial" w:hAnsi="Arial" w:cs="Arial"/>
          <w:sz w:val="20"/>
          <w:szCs w:val="20"/>
        </w:rPr>
        <w:t>s</w:t>
      </w:r>
      <w:r w:rsidRPr="00FA4B12">
        <w:rPr>
          <w:rFonts w:ascii="Arial" w:hAnsi="Arial" w:cs="Arial"/>
          <w:sz w:val="20"/>
          <w:szCs w:val="20"/>
        </w:rPr>
        <w:t xml:space="preserve">letter Committee </w:t>
      </w:r>
      <w:r w:rsidR="002F0B62" w:rsidRPr="00FA4B12">
        <w:rPr>
          <w:rFonts w:ascii="Arial" w:hAnsi="Arial" w:cs="Arial"/>
          <w:sz w:val="20"/>
          <w:szCs w:val="20"/>
        </w:rPr>
        <w:t>(Eric Edwards and Joyce Pallinger)</w:t>
      </w:r>
    </w:p>
    <w:p w:rsidR="00007B65" w:rsidRPr="00FA4B12" w:rsidRDefault="00007B65" w:rsidP="00264E44">
      <w:pPr>
        <w:rPr>
          <w:rFonts w:ascii="Arial" w:hAnsi="Arial" w:cs="Arial"/>
          <w:sz w:val="20"/>
          <w:szCs w:val="20"/>
        </w:rPr>
      </w:pP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  <w:r w:rsidRPr="00FA4B12">
        <w:rPr>
          <w:rFonts w:ascii="Arial" w:hAnsi="Arial" w:cs="Arial"/>
          <w:b/>
          <w:sz w:val="20"/>
          <w:szCs w:val="20"/>
        </w:rPr>
        <w:t>SUBJECT:</w:t>
      </w:r>
      <w:r w:rsidRPr="00FA4B12">
        <w:rPr>
          <w:rFonts w:ascii="Arial" w:hAnsi="Arial" w:cs="Arial"/>
          <w:sz w:val="20"/>
          <w:szCs w:val="20"/>
        </w:rPr>
        <w:t xml:space="preserve">   Report </w:t>
      </w: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  <w:r w:rsidRPr="00FA4B12">
        <w:rPr>
          <w:rFonts w:ascii="Arial" w:hAnsi="Arial" w:cs="Arial"/>
          <w:b/>
          <w:sz w:val="20"/>
          <w:szCs w:val="20"/>
        </w:rPr>
        <w:t>DATE:</w:t>
      </w:r>
      <w:r w:rsidRPr="00FA4B12">
        <w:rPr>
          <w:rFonts w:ascii="Arial" w:hAnsi="Arial" w:cs="Arial"/>
          <w:sz w:val="20"/>
          <w:szCs w:val="20"/>
        </w:rPr>
        <w:t xml:space="preserve">  </w:t>
      </w:r>
      <w:r w:rsidR="007865EE">
        <w:rPr>
          <w:rFonts w:ascii="Arial" w:hAnsi="Arial" w:cs="Arial"/>
          <w:sz w:val="20"/>
          <w:szCs w:val="20"/>
        </w:rPr>
        <w:t xml:space="preserve">November </w:t>
      </w:r>
      <w:r w:rsidR="00333E1B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356C47">
        <w:rPr>
          <w:rFonts w:ascii="Arial" w:hAnsi="Arial" w:cs="Arial"/>
          <w:sz w:val="20"/>
          <w:szCs w:val="20"/>
        </w:rPr>
        <w:t>, 2016</w:t>
      </w:r>
    </w:p>
    <w:p w:rsidR="00264E44" w:rsidRPr="00FA4B12" w:rsidRDefault="00264E44" w:rsidP="00264E44">
      <w:pPr>
        <w:rPr>
          <w:rFonts w:ascii="Arial" w:hAnsi="Arial" w:cs="Arial"/>
          <w:sz w:val="20"/>
          <w:szCs w:val="20"/>
        </w:rPr>
      </w:pPr>
    </w:p>
    <w:p w:rsidR="009907C8" w:rsidRDefault="009907C8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E100A">
        <w:rPr>
          <w:rFonts w:ascii="Arial" w:hAnsi="Arial" w:cs="Arial"/>
          <w:sz w:val="20"/>
          <w:szCs w:val="20"/>
        </w:rPr>
        <w:t xml:space="preserve"> number of </w:t>
      </w:r>
      <w:r w:rsidR="006A334D">
        <w:rPr>
          <w:rFonts w:ascii="Arial" w:hAnsi="Arial" w:cs="Arial"/>
          <w:sz w:val="20"/>
          <w:szCs w:val="20"/>
        </w:rPr>
        <w:t>posts</w:t>
      </w:r>
      <w:r>
        <w:rPr>
          <w:rFonts w:ascii="Arial" w:hAnsi="Arial" w:cs="Arial"/>
          <w:sz w:val="20"/>
          <w:szCs w:val="20"/>
        </w:rPr>
        <w:t xml:space="preserve"> </w:t>
      </w:r>
      <w:r w:rsidR="00C148A1">
        <w:rPr>
          <w:rFonts w:ascii="Arial" w:hAnsi="Arial" w:cs="Arial"/>
          <w:sz w:val="20"/>
          <w:szCs w:val="20"/>
        </w:rPr>
        <w:t xml:space="preserve">in </w:t>
      </w:r>
      <w:r w:rsidR="00324420">
        <w:rPr>
          <w:rFonts w:ascii="Arial" w:hAnsi="Arial" w:cs="Arial"/>
          <w:sz w:val="20"/>
          <w:szCs w:val="20"/>
        </w:rPr>
        <w:t xml:space="preserve">the 2016 five-month intervals of </w:t>
      </w:r>
      <w:r w:rsidR="00072A0C">
        <w:rPr>
          <w:rFonts w:ascii="Arial" w:hAnsi="Arial" w:cs="Arial"/>
          <w:sz w:val="20"/>
          <w:szCs w:val="20"/>
        </w:rPr>
        <w:t>January through Ma</w:t>
      </w:r>
      <w:r w:rsidR="00324420">
        <w:rPr>
          <w:rFonts w:ascii="Arial" w:hAnsi="Arial" w:cs="Arial"/>
          <w:sz w:val="20"/>
          <w:szCs w:val="20"/>
        </w:rPr>
        <w:t xml:space="preserve">y and </w:t>
      </w:r>
      <w:r w:rsidR="00841BEB">
        <w:rPr>
          <w:rFonts w:ascii="Arial" w:hAnsi="Arial" w:cs="Arial"/>
          <w:sz w:val="20"/>
          <w:szCs w:val="20"/>
        </w:rPr>
        <w:t xml:space="preserve">June </w:t>
      </w:r>
      <w:r w:rsidR="00072A0C">
        <w:rPr>
          <w:rFonts w:ascii="Arial" w:hAnsi="Arial" w:cs="Arial"/>
          <w:sz w:val="20"/>
          <w:szCs w:val="20"/>
        </w:rPr>
        <w:t xml:space="preserve">through October </w:t>
      </w:r>
      <w:r w:rsidR="007F0D76">
        <w:rPr>
          <w:rFonts w:ascii="Arial" w:hAnsi="Arial" w:cs="Arial"/>
          <w:sz w:val="20"/>
          <w:szCs w:val="20"/>
        </w:rPr>
        <w:t>remained almost equal</w:t>
      </w:r>
      <w:r w:rsidR="00EF63E1">
        <w:rPr>
          <w:rFonts w:ascii="Arial" w:hAnsi="Arial" w:cs="Arial"/>
          <w:sz w:val="20"/>
          <w:szCs w:val="20"/>
        </w:rPr>
        <w:t>; they were 2</w:t>
      </w:r>
      <w:r w:rsidR="003F09C9">
        <w:rPr>
          <w:rFonts w:ascii="Arial" w:hAnsi="Arial" w:cs="Arial"/>
          <w:sz w:val="20"/>
          <w:szCs w:val="20"/>
        </w:rPr>
        <w:t>11</w:t>
      </w:r>
      <w:r w:rsidR="00EF63E1">
        <w:rPr>
          <w:rFonts w:ascii="Arial" w:hAnsi="Arial" w:cs="Arial"/>
          <w:sz w:val="20"/>
          <w:szCs w:val="20"/>
        </w:rPr>
        <w:t xml:space="preserve"> and 2</w:t>
      </w:r>
      <w:r w:rsidR="003F09C9">
        <w:rPr>
          <w:rFonts w:ascii="Arial" w:hAnsi="Arial" w:cs="Arial"/>
          <w:sz w:val="20"/>
          <w:szCs w:val="20"/>
        </w:rPr>
        <w:t>09</w:t>
      </w:r>
      <w:r w:rsidR="00EF63E1">
        <w:rPr>
          <w:rFonts w:ascii="Arial" w:hAnsi="Arial" w:cs="Arial"/>
          <w:sz w:val="20"/>
          <w:szCs w:val="20"/>
        </w:rPr>
        <w:t xml:space="preserve"> respectively</w:t>
      </w:r>
      <w:r w:rsidR="004E27AF">
        <w:rPr>
          <w:rFonts w:ascii="Arial" w:hAnsi="Arial" w:cs="Arial"/>
          <w:sz w:val="20"/>
          <w:szCs w:val="20"/>
        </w:rPr>
        <w:t xml:space="preserve">. </w:t>
      </w:r>
      <w:r w:rsidR="00EF63E1">
        <w:rPr>
          <w:rFonts w:ascii="Arial" w:hAnsi="Arial" w:cs="Arial"/>
          <w:sz w:val="20"/>
          <w:szCs w:val="20"/>
        </w:rPr>
        <w:t xml:space="preserve"> The total number of posts </w:t>
      </w:r>
      <w:r w:rsidR="00C148A1">
        <w:rPr>
          <w:rFonts w:ascii="Arial" w:hAnsi="Arial" w:cs="Arial"/>
          <w:sz w:val="20"/>
          <w:szCs w:val="20"/>
        </w:rPr>
        <w:t xml:space="preserve">for January through October 2016 represents </w:t>
      </w:r>
      <w:r w:rsidR="00180766">
        <w:rPr>
          <w:rFonts w:ascii="Arial" w:hAnsi="Arial" w:cs="Arial"/>
          <w:sz w:val="20"/>
          <w:szCs w:val="20"/>
        </w:rPr>
        <w:t>a 15</w:t>
      </w:r>
      <w:r w:rsidR="00233C83">
        <w:rPr>
          <w:rFonts w:ascii="Arial" w:hAnsi="Arial" w:cs="Arial"/>
          <w:sz w:val="20"/>
          <w:szCs w:val="20"/>
        </w:rPr>
        <w:t xml:space="preserve">0% increase in the </w:t>
      </w:r>
      <w:r w:rsidR="00C148A1">
        <w:rPr>
          <w:rFonts w:ascii="Arial" w:hAnsi="Arial" w:cs="Arial"/>
          <w:sz w:val="20"/>
          <w:szCs w:val="20"/>
        </w:rPr>
        <w:t>total number of p</w:t>
      </w:r>
      <w:r w:rsidR="00072A0C">
        <w:rPr>
          <w:rFonts w:ascii="Arial" w:hAnsi="Arial" w:cs="Arial"/>
          <w:sz w:val="20"/>
          <w:szCs w:val="20"/>
        </w:rPr>
        <w:t xml:space="preserve">osts for the full year in 2015 (see table below).  </w:t>
      </w:r>
      <w:r w:rsidR="00EF63E1">
        <w:rPr>
          <w:rFonts w:ascii="Arial" w:hAnsi="Arial" w:cs="Arial"/>
          <w:sz w:val="20"/>
          <w:szCs w:val="20"/>
        </w:rPr>
        <w:t xml:space="preserve">Batched </w:t>
      </w:r>
      <w:r>
        <w:rPr>
          <w:rFonts w:ascii="Arial" w:hAnsi="Arial" w:cs="Arial"/>
          <w:sz w:val="20"/>
          <w:szCs w:val="20"/>
        </w:rPr>
        <w:t xml:space="preserve">alerts to the </w:t>
      </w:r>
      <w:r w:rsidR="004E27AF">
        <w:rPr>
          <w:rFonts w:ascii="Arial" w:hAnsi="Arial" w:cs="Arial"/>
          <w:sz w:val="20"/>
          <w:szCs w:val="20"/>
        </w:rPr>
        <w:t>HSLI dis</w:t>
      </w:r>
      <w:r>
        <w:rPr>
          <w:rFonts w:ascii="Arial" w:hAnsi="Arial" w:cs="Arial"/>
          <w:sz w:val="20"/>
          <w:szCs w:val="20"/>
        </w:rPr>
        <w:t xml:space="preserve">cussion list about </w:t>
      </w:r>
      <w:r w:rsidR="00D140CC">
        <w:rPr>
          <w:rFonts w:ascii="Arial" w:hAnsi="Arial" w:cs="Arial"/>
          <w:i/>
          <w:sz w:val="20"/>
          <w:szCs w:val="20"/>
        </w:rPr>
        <w:t>Newsletter</w:t>
      </w:r>
      <w:r>
        <w:rPr>
          <w:rFonts w:ascii="Arial" w:hAnsi="Arial" w:cs="Arial"/>
          <w:sz w:val="20"/>
          <w:szCs w:val="20"/>
        </w:rPr>
        <w:t xml:space="preserve"> </w:t>
      </w:r>
      <w:r w:rsidR="006A334D">
        <w:rPr>
          <w:rFonts w:ascii="Arial" w:hAnsi="Arial" w:cs="Arial"/>
          <w:sz w:val="20"/>
          <w:szCs w:val="20"/>
        </w:rPr>
        <w:t>posts</w:t>
      </w:r>
      <w:r>
        <w:rPr>
          <w:rFonts w:ascii="Arial" w:hAnsi="Arial" w:cs="Arial"/>
          <w:sz w:val="20"/>
          <w:szCs w:val="20"/>
        </w:rPr>
        <w:t xml:space="preserve"> </w:t>
      </w:r>
      <w:r w:rsidR="00EF63E1">
        <w:rPr>
          <w:rFonts w:ascii="Arial" w:hAnsi="Arial" w:cs="Arial"/>
          <w:sz w:val="20"/>
          <w:szCs w:val="20"/>
        </w:rPr>
        <w:t>continued to be sent.</w:t>
      </w:r>
      <w:r w:rsidR="00FE100A">
        <w:rPr>
          <w:rFonts w:ascii="Arial" w:hAnsi="Arial" w:cs="Arial"/>
          <w:sz w:val="20"/>
          <w:szCs w:val="20"/>
        </w:rPr>
        <w:t xml:space="preserve"> </w:t>
      </w:r>
    </w:p>
    <w:p w:rsidR="002F60CC" w:rsidRDefault="002F60CC" w:rsidP="00FA4B12">
      <w:pPr>
        <w:rPr>
          <w:rFonts w:ascii="Arial" w:hAnsi="Arial" w:cs="Arial"/>
          <w:sz w:val="20"/>
          <w:szCs w:val="20"/>
        </w:rPr>
      </w:pP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The table below shows activity since the introduction of the newsletter blog in July</w:t>
      </w:r>
      <w:r>
        <w:rPr>
          <w:rFonts w:ascii="Arial" w:hAnsi="Arial" w:cs="Arial"/>
          <w:sz w:val="20"/>
          <w:szCs w:val="20"/>
        </w:rPr>
        <w:t>,</w:t>
      </w:r>
      <w:r w:rsidRPr="00BA3493">
        <w:rPr>
          <w:rFonts w:ascii="Arial" w:hAnsi="Arial" w:cs="Arial"/>
          <w:sz w:val="20"/>
          <w:szCs w:val="20"/>
        </w:rPr>
        <w:t xml:space="preserve"> 2010.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</w:p>
    <w:p w:rsidR="002F60CC" w:rsidRPr="00BA3493" w:rsidRDefault="002F60CC" w:rsidP="002F60CC">
      <w:pPr>
        <w:rPr>
          <w:rFonts w:ascii="Arial" w:hAnsi="Arial" w:cs="Arial"/>
          <w:b/>
          <w:sz w:val="20"/>
          <w:szCs w:val="20"/>
        </w:rPr>
      </w:pPr>
      <w:r w:rsidRPr="00BA3493">
        <w:rPr>
          <w:rFonts w:ascii="Arial" w:hAnsi="Arial" w:cs="Arial"/>
          <w:b/>
          <w:sz w:val="20"/>
          <w:szCs w:val="20"/>
          <w:u w:val="single"/>
        </w:rPr>
        <w:t xml:space="preserve">Year (Months if </w:t>
      </w:r>
      <w:r>
        <w:rPr>
          <w:rFonts w:ascii="Arial" w:hAnsi="Arial" w:cs="Arial"/>
          <w:b/>
          <w:sz w:val="20"/>
          <w:szCs w:val="20"/>
          <w:u w:val="single"/>
        </w:rPr>
        <w:t>less</w:t>
      </w:r>
      <w:r w:rsidRPr="00BA3493">
        <w:rPr>
          <w:rFonts w:ascii="Arial" w:hAnsi="Arial" w:cs="Arial"/>
          <w:b/>
          <w:sz w:val="20"/>
          <w:szCs w:val="20"/>
          <w:u w:val="single"/>
        </w:rPr>
        <w:t xml:space="preserve"> than a full year) </w:t>
      </w:r>
      <w:r w:rsidRPr="00BA3493">
        <w:rPr>
          <w:rFonts w:ascii="Arial" w:hAnsi="Arial" w:cs="Arial"/>
          <w:sz w:val="20"/>
          <w:szCs w:val="20"/>
          <w:u w:val="single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b/>
          <w:sz w:val="20"/>
          <w:szCs w:val="20"/>
          <w:u w:val="single"/>
        </w:rPr>
        <w:t># of Posts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2010 (July through December)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21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2011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34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2012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28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2013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37</w:t>
      </w:r>
    </w:p>
    <w:p w:rsidR="002F60CC" w:rsidRPr="00BA3493" w:rsidRDefault="002F60CC" w:rsidP="002F60CC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2014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  <w:t>59</w:t>
      </w:r>
    </w:p>
    <w:p w:rsidR="002F60CC" w:rsidRDefault="002F60CC" w:rsidP="002F6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 </w:t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 w:rsidRPr="00BA34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167</w:t>
      </w:r>
    </w:p>
    <w:p w:rsidR="00841BEB" w:rsidRPr="00BA3493" w:rsidRDefault="002F60CC" w:rsidP="00EF63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(January through</w:t>
      </w:r>
      <w:r w:rsidR="00EF63E1">
        <w:rPr>
          <w:rFonts w:ascii="Arial" w:hAnsi="Arial" w:cs="Arial"/>
          <w:sz w:val="20"/>
          <w:szCs w:val="20"/>
        </w:rPr>
        <w:t xml:space="preserve"> October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63E1">
        <w:rPr>
          <w:rFonts w:ascii="Arial" w:hAnsi="Arial" w:cs="Arial"/>
          <w:sz w:val="20"/>
          <w:szCs w:val="20"/>
        </w:rPr>
        <w:t>420</w:t>
      </w:r>
    </w:p>
    <w:p w:rsidR="002F60CC" w:rsidRDefault="002F60CC" w:rsidP="00FA4B12">
      <w:pPr>
        <w:rPr>
          <w:rFonts w:ascii="Arial" w:hAnsi="Arial" w:cs="Arial"/>
          <w:sz w:val="20"/>
          <w:szCs w:val="20"/>
        </w:rPr>
      </w:pPr>
    </w:p>
    <w:p w:rsidR="009907C8" w:rsidRDefault="009907C8" w:rsidP="00FA4B12">
      <w:pPr>
        <w:rPr>
          <w:rFonts w:ascii="Arial" w:hAnsi="Arial" w:cs="Arial"/>
          <w:sz w:val="20"/>
          <w:szCs w:val="20"/>
        </w:rPr>
      </w:pPr>
    </w:p>
    <w:p w:rsidR="00753A25" w:rsidRDefault="002F60CC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content focus for posts remained the same to c</w:t>
      </w:r>
      <w:r w:rsidR="00FA4B12" w:rsidRPr="00FA4B12">
        <w:rPr>
          <w:rFonts w:ascii="Arial" w:hAnsi="Arial" w:cs="Arial"/>
          <w:sz w:val="20"/>
          <w:szCs w:val="20"/>
        </w:rPr>
        <w:t>over subjects of interest to HSLI members</w:t>
      </w:r>
      <w:r w:rsidR="00753A25">
        <w:rPr>
          <w:rFonts w:ascii="Arial" w:hAnsi="Arial" w:cs="Arial"/>
          <w:sz w:val="20"/>
          <w:szCs w:val="20"/>
        </w:rPr>
        <w:t>.</w:t>
      </w:r>
    </w:p>
    <w:p w:rsidR="00753A25" w:rsidRDefault="00753A25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A4B12" w:rsidRPr="00FA4B12" w:rsidRDefault="00F53D4C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Posts were </w:t>
      </w:r>
      <w:r w:rsidR="00753A25">
        <w:rPr>
          <w:rFonts w:ascii="Arial" w:hAnsi="Arial" w:cs="Arial"/>
          <w:sz w:val="20"/>
          <w:szCs w:val="20"/>
        </w:rPr>
        <w:t>authored</w:t>
      </w:r>
      <w:r w:rsidR="009D1BB9">
        <w:rPr>
          <w:rFonts w:ascii="Arial" w:hAnsi="Arial" w:cs="Arial"/>
          <w:sz w:val="20"/>
          <w:szCs w:val="20"/>
        </w:rPr>
        <w:t xml:space="preserve"> and/or published</w:t>
      </w:r>
      <w:r w:rsidR="00753A25">
        <w:rPr>
          <w:rFonts w:ascii="Arial" w:hAnsi="Arial" w:cs="Arial"/>
          <w:sz w:val="20"/>
          <w:szCs w:val="20"/>
        </w:rPr>
        <w:t xml:space="preserve"> primarily </w:t>
      </w:r>
      <w:r w:rsidR="00D140CC">
        <w:rPr>
          <w:rFonts w:ascii="Arial" w:hAnsi="Arial" w:cs="Arial"/>
          <w:sz w:val="20"/>
          <w:szCs w:val="20"/>
        </w:rPr>
        <w:t>by E</w:t>
      </w:r>
      <w:r w:rsidR="00843810">
        <w:rPr>
          <w:rFonts w:ascii="Arial" w:hAnsi="Arial" w:cs="Arial"/>
          <w:sz w:val="20"/>
          <w:szCs w:val="20"/>
        </w:rPr>
        <w:t xml:space="preserve">ditor and </w:t>
      </w:r>
      <w:r w:rsidRPr="00D140CC">
        <w:rPr>
          <w:rFonts w:ascii="Arial" w:hAnsi="Arial" w:cs="Arial"/>
          <w:i/>
          <w:sz w:val="20"/>
          <w:szCs w:val="20"/>
        </w:rPr>
        <w:t>Newsletter</w:t>
      </w:r>
      <w:r>
        <w:rPr>
          <w:rFonts w:ascii="Arial" w:hAnsi="Arial" w:cs="Arial"/>
          <w:sz w:val="20"/>
          <w:szCs w:val="20"/>
        </w:rPr>
        <w:t xml:space="preserve"> Committee</w:t>
      </w:r>
      <w:r w:rsidR="00843810">
        <w:rPr>
          <w:rFonts w:ascii="Arial" w:hAnsi="Arial" w:cs="Arial"/>
          <w:sz w:val="20"/>
          <w:szCs w:val="20"/>
        </w:rPr>
        <w:t xml:space="preserve"> member </w:t>
      </w:r>
      <w:r w:rsidR="00753A25">
        <w:rPr>
          <w:rFonts w:ascii="Arial" w:hAnsi="Arial" w:cs="Arial"/>
          <w:sz w:val="20"/>
          <w:szCs w:val="20"/>
        </w:rPr>
        <w:t xml:space="preserve">Eric Edwards. </w:t>
      </w:r>
      <w:r w:rsidR="00B66DB4">
        <w:rPr>
          <w:rFonts w:ascii="Arial" w:hAnsi="Arial" w:cs="Arial"/>
          <w:sz w:val="20"/>
          <w:szCs w:val="20"/>
        </w:rPr>
        <w:t xml:space="preserve"> Publishing right</w:t>
      </w:r>
      <w:r>
        <w:rPr>
          <w:rFonts w:ascii="Arial" w:hAnsi="Arial" w:cs="Arial"/>
          <w:sz w:val="20"/>
          <w:szCs w:val="20"/>
        </w:rPr>
        <w:t>s</w:t>
      </w:r>
      <w:r w:rsidR="00B66DB4">
        <w:rPr>
          <w:rFonts w:ascii="Arial" w:hAnsi="Arial" w:cs="Arial"/>
          <w:sz w:val="20"/>
          <w:szCs w:val="20"/>
        </w:rPr>
        <w:t xml:space="preserve"> remain available to other</w:t>
      </w:r>
      <w:r w:rsidR="00D140CC">
        <w:rPr>
          <w:rFonts w:ascii="Arial" w:hAnsi="Arial" w:cs="Arial"/>
          <w:sz w:val="20"/>
          <w:szCs w:val="20"/>
        </w:rPr>
        <w:t xml:space="preserve"> </w:t>
      </w:r>
      <w:r w:rsidR="00A254D6">
        <w:rPr>
          <w:rFonts w:ascii="Arial" w:hAnsi="Arial" w:cs="Arial"/>
          <w:sz w:val="20"/>
          <w:szCs w:val="20"/>
        </w:rPr>
        <w:t xml:space="preserve">HSLI </w:t>
      </w:r>
      <w:r w:rsidR="00D140C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oard members, and the Committee will publish on behalf of others.  </w:t>
      </w:r>
    </w:p>
    <w:p w:rsidR="00FA4B12" w:rsidRPr="00FA4B12" w:rsidRDefault="00FA4B12" w:rsidP="00FA4B12">
      <w:pPr>
        <w:rPr>
          <w:rFonts w:ascii="Arial" w:hAnsi="Arial" w:cs="Arial"/>
          <w:sz w:val="20"/>
          <w:szCs w:val="20"/>
        </w:rPr>
      </w:pPr>
    </w:p>
    <w:p w:rsidR="00FA4B12" w:rsidRPr="00BA3493" w:rsidRDefault="00230CAE" w:rsidP="00FA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843810">
        <w:rPr>
          <w:rFonts w:ascii="Arial" w:hAnsi="Arial" w:cs="Arial"/>
          <w:sz w:val="20"/>
          <w:szCs w:val="20"/>
        </w:rPr>
        <w:t>continued</w:t>
      </w:r>
      <w:r w:rsidR="00FA4B12" w:rsidRPr="00FA4B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support of communication and collaboration with IACRL,</w:t>
      </w:r>
      <w:r w:rsidR="00FA4B12" w:rsidRPr="00FA4B12">
        <w:rPr>
          <w:rFonts w:ascii="Arial" w:hAnsi="Arial" w:cs="Arial"/>
          <w:sz w:val="20"/>
          <w:szCs w:val="20"/>
        </w:rPr>
        <w:t xml:space="preserve"> the</w:t>
      </w:r>
      <w:r w:rsidR="00A254D6">
        <w:rPr>
          <w:rFonts w:ascii="Arial" w:hAnsi="Arial" w:cs="Arial"/>
          <w:sz w:val="20"/>
          <w:szCs w:val="20"/>
        </w:rPr>
        <w:t xml:space="preserve"> </w:t>
      </w:r>
      <w:r w:rsidR="00FA4B12" w:rsidRPr="00FA4B12">
        <w:rPr>
          <w:rFonts w:ascii="Arial" w:hAnsi="Arial" w:cs="Arial"/>
          <w:sz w:val="20"/>
          <w:szCs w:val="20"/>
        </w:rPr>
        <w:t xml:space="preserve">Committee </w:t>
      </w:r>
      <w:r w:rsidR="00B2141E">
        <w:rPr>
          <w:rFonts w:ascii="Arial" w:hAnsi="Arial" w:cs="Arial"/>
          <w:sz w:val="20"/>
          <w:szCs w:val="20"/>
        </w:rPr>
        <w:t>sent</w:t>
      </w:r>
      <w:r w:rsidR="00FA4B12" w:rsidRPr="00BA3493">
        <w:rPr>
          <w:rFonts w:ascii="Arial" w:hAnsi="Arial" w:cs="Arial"/>
          <w:sz w:val="20"/>
          <w:szCs w:val="20"/>
        </w:rPr>
        <w:t xml:space="preserve"> </w:t>
      </w:r>
      <w:r w:rsidR="009D1BB9">
        <w:rPr>
          <w:rFonts w:ascii="Arial" w:hAnsi="Arial" w:cs="Arial"/>
          <w:sz w:val="20"/>
          <w:szCs w:val="20"/>
        </w:rPr>
        <w:t xml:space="preserve">notifications about </w:t>
      </w:r>
      <w:r w:rsidR="00FA4B12" w:rsidRPr="00BA3493">
        <w:rPr>
          <w:rFonts w:ascii="Arial" w:hAnsi="Arial" w:cs="Arial"/>
          <w:sz w:val="20"/>
          <w:szCs w:val="20"/>
        </w:rPr>
        <w:t xml:space="preserve">newsletter blog posts to the IACRL listserv. </w:t>
      </w:r>
    </w:p>
    <w:p w:rsidR="000777B4" w:rsidRPr="00BA3493" w:rsidRDefault="000777B4">
      <w:pPr>
        <w:rPr>
          <w:rFonts w:ascii="Arial" w:hAnsi="Arial" w:cs="Arial"/>
          <w:sz w:val="20"/>
          <w:szCs w:val="20"/>
        </w:rPr>
      </w:pPr>
    </w:p>
    <w:p w:rsidR="001D3F0C" w:rsidRDefault="00D1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DA3893">
        <w:rPr>
          <w:rFonts w:ascii="Arial" w:hAnsi="Arial" w:cs="Arial"/>
          <w:sz w:val="20"/>
          <w:szCs w:val="20"/>
        </w:rPr>
        <w:t xml:space="preserve">ommittee </w:t>
      </w:r>
      <w:r w:rsidR="00843810">
        <w:rPr>
          <w:rFonts w:ascii="Arial" w:hAnsi="Arial" w:cs="Arial"/>
          <w:sz w:val="20"/>
          <w:szCs w:val="20"/>
        </w:rPr>
        <w:t>finaliz</w:t>
      </w:r>
      <w:r w:rsidR="00C25C35">
        <w:rPr>
          <w:rFonts w:ascii="Arial" w:hAnsi="Arial" w:cs="Arial"/>
          <w:sz w:val="20"/>
          <w:szCs w:val="20"/>
        </w:rPr>
        <w:t xml:space="preserve">ed </w:t>
      </w:r>
      <w:r w:rsidR="00A674B9">
        <w:rPr>
          <w:rFonts w:ascii="Arial" w:hAnsi="Arial" w:cs="Arial"/>
          <w:sz w:val="20"/>
          <w:szCs w:val="20"/>
        </w:rPr>
        <w:t xml:space="preserve">and published on the organization website, </w:t>
      </w:r>
      <w:r w:rsidR="00A674B9" w:rsidRPr="00A674B9">
        <w:rPr>
          <w:rFonts w:ascii="Arial" w:hAnsi="Arial" w:cs="Arial"/>
          <w:i/>
          <w:sz w:val="20"/>
          <w:szCs w:val="20"/>
        </w:rPr>
        <w:t>Guidelines: Health Science Librarians of Illinois (HSLI) Newsletter Website</w:t>
      </w:r>
      <w:r w:rsidR="00A674B9">
        <w:rPr>
          <w:rFonts w:ascii="Arial" w:hAnsi="Arial" w:cs="Arial"/>
          <w:sz w:val="20"/>
          <w:szCs w:val="20"/>
        </w:rPr>
        <w:t>.  The guidelines cover</w:t>
      </w:r>
      <w:r w:rsidR="009D1BB9">
        <w:rPr>
          <w:rFonts w:ascii="Arial" w:hAnsi="Arial" w:cs="Arial"/>
          <w:sz w:val="20"/>
          <w:szCs w:val="20"/>
        </w:rPr>
        <w:t xml:space="preserve"> purpose, content scope, site structure, governance, content management, and promotion. </w:t>
      </w:r>
    </w:p>
    <w:p w:rsidR="001D3F0C" w:rsidRDefault="001D3F0C">
      <w:pPr>
        <w:rPr>
          <w:rFonts w:ascii="Arial" w:hAnsi="Arial" w:cs="Arial"/>
          <w:sz w:val="20"/>
          <w:szCs w:val="20"/>
        </w:rPr>
      </w:pPr>
    </w:p>
    <w:p w:rsidR="000C3E0D" w:rsidRDefault="001D3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on the categories for indexing the posts continues to </w:t>
      </w:r>
      <w:r w:rsidR="00CB504F">
        <w:rPr>
          <w:rFonts w:ascii="Arial" w:hAnsi="Arial" w:cs="Arial"/>
          <w:sz w:val="20"/>
          <w:szCs w:val="20"/>
        </w:rPr>
        <w:t>support efficient and accurate</w:t>
      </w:r>
      <w:r>
        <w:rPr>
          <w:rFonts w:ascii="Arial" w:hAnsi="Arial" w:cs="Arial"/>
          <w:sz w:val="20"/>
          <w:szCs w:val="20"/>
        </w:rPr>
        <w:t xml:space="preserve"> access to the archive of posts.  This project includes work on category </w:t>
      </w:r>
      <w:r w:rsidR="006E4886">
        <w:rPr>
          <w:rFonts w:ascii="Arial" w:hAnsi="Arial" w:cs="Arial"/>
          <w:sz w:val="20"/>
          <w:szCs w:val="20"/>
        </w:rPr>
        <w:t>titl</w:t>
      </w:r>
      <w:r>
        <w:rPr>
          <w:rFonts w:ascii="Arial" w:hAnsi="Arial" w:cs="Arial"/>
          <w:sz w:val="20"/>
          <w:szCs w:val="20"/>
        </w:rPr>
        <w:t xml:space="preserve">es, their taxonomic relationships and </w:t>
      </w:r>
      <w:r w:rsidR="006E4886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assignment </w:t>
      </w:r>
      <w:r w:rsidR="006E4886">
        <w:rPr>
          <w:rFonts w:ascii="Arial" w:hAnsi="Arial" w:cs="Arial"/>
          <w:sz w:val="20"/>
          <w:szCs w:val="20"/>
        </w:rPr>
        <w:t>to posts</w:t>
      </w:r>
      <w:r>
        <w:rPr>
          <w:rFonts w:ascii="Arial" w:hAnsi="Arial" w:cs="Arial"/>
          <w:sz w:val="20"/>
          <w:szCs w:val="20"/>
        </w:rPr>
        <w:t>.   It is expected this project will be completed by the end of 2016, with ongoing maintenance necessary</w:t>
      </w:r>
      <w:r w:rsidR="006E4886">
        <w:rPr>
          <w:rFonts w:ascii="Arial" w:hAnsi="Arial" w:cs="Arial"/>
          <w:sz w:val="20"/>
          <w:szCs w:val="20"/>
        </w:rPr>
        <w:t xml:space="preserve"> to ensure usefulness for accessing posts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D1BB9" w:rsidRDefault="009D1BB9">
      <w:pPr>
        <w:rPr>
          <w:rFonts w:ascii="Arial" w:hAnsi="Arial" w:cs="Arial"/>
          <w:sz w:val="20"/>
          <w:szCs w:val="20"/>
        </w:rPr>
      </w:pPr>
    </w:p>
    <w:p w:rsidR="009D1BB9" w:rsidRPr="00BA3493" w:rsidRDefault="009D1BB9">
      <w:pPr>
        <w:rPr>
          <w:rFonts w:ascii="Arial" w:hAnsi="Arial" w:cs="Arial"/>
          <w:sz w:val="20"/>
          <w:szCs w:val="20"/>
        </w:rPr>
      </w:pPr>
    </w:p>
    <w:p w:rsidR="000C3E0D" w:rsidRPr="00BA3493" w:rsidRDefault="000C3E0D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 xml:space="preserve">Respectfully submitted, </w:t>
      </w:r>
    </w:p>
    <w:p w:rsidR="001C504A" w:rsidRPr="00BA3493" w:rsidRDefault="001C504A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Eric Edwards</w:t>
      </w:r>
    </w:p>
    <w:p w:rsidR="000C3E0D" w:rsidRPr="00FA4B12" w:rsidRDefault="000C3E0D">
      <w:pPr>
        <w:rPr>
          <w:rFonts w:ascii="Arial" w:hAnsi="Arial" w:cs="Arial"/>
          <w:sz w:val="20"/>
          <w:szCs w:val="20"/>
        </w:rPr>
      </w:pPr>
      <w:r w:rsidRPr="00BA3493">
        <w:rPr>
          <w:rFonts w:ascii="Arial" w:hAnsi="Arial" w:cs="Arial"/>
          <w:sz w:val="20"/>
          <w:szCs w:val="20"/>
        </w:rPr>
        <w:t>Joyce Pallinger</w:t>
      </w:r>
    </w:p>
    <w:p w:rsidR="00BE0955" w:rsidRPr="00FA4B12" w:rsidRDefault="00BE0955">
      <w:pPr>
        <w:rPr>
          <w:rFonts w:ascii="Arial" w:hAnsi="Arial" w:cs="Arial"/>
          <w:sz w:val="20"/>
          <w:szCs w:val="20"/>
        </w:rPr>
      </w:pPr>
    </w:p>
    <w:p w:rsidR="00BE0955" w:rsidRPr="00FA4B12" w:rsidRDefault="00BE0955">
      <w:pPr>
        <w:rPr>
          <w:rFonts w:ascii="Arial" w:hAnsi="Arial" w:cs="Arial"/>
          <w:sz w:val="20"/>
          <w:szCs w:val="20"/>
        </w:rPr>
      </w:pPr>
    </w:p>
    <w:sectPr w:rsidR="00BE0955" w:rsidRPr="00FA4B12" w:rsidSect="00F13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4"/>
    <w:rsid w:val="00002148"/>
    <w:rsid w:val="00007B65"/>
    <w:rsid w:val="00037AFE"/>
    <w:rsid w:val="00072A0C"/>
    <w:rsid w:val="000777B4"/>
    <w:rsid w:val="000A1E82"/>
    <w:rsid w:val="000B4B9D"/>
    <w:rsid w:val="000C3E0D"/>
    <w:rsid w:val="000D05B2"/>
    <w:rsid w:val="000D1B88"/>
    <w:rsid w:val="000D5F02"/>
    <w:rsid w:val="0010452E"/>
    <w:rsid w:val="00150848"/>
    <w:rsid w:val="00180766"/>
    <w:rsid w:val="001971C5"/>
    <w:rsid w:val="001A082F"/>
    <w:rsid w:val="001B59B5"/>
    <w:rsid w:val="001B734F"/>
    <w:rsid w:val="001C0FE8"/>
    <w:rsid w:val="001C504A"/>
    <w:rsid w:val="001D3F0C"/>
    <w:rsid w:val="001D41E9"/>
    <w:rsid w:val="00230CAE"/>
    <w:rsid w:val="00233C83"/>
    <w:rsid w:val="00262B1F"/>
    <w:rsid w:val="00264E44"/>
    <w:rsid w:val="00265C77"/>
    <w:rsid w:val="002A67AA"/>
    <w:rsid w:val="002F0B62"/>
    <w:rsid w:val="002F60CC"/>
    <w:rsid w:val="003020E7"/>
    <w:rsid w:val="003225F0"/>
    <w:rsid w:val="00324420"/>
    <w:rsid w:val="0033397C"/>
    <w:rsid w:val="00333E1B"/>
    <w:rsid w:val="00356C47"/>
    <w:rsid w:val="00357108"/>
    <w:rsid w:val="00373938"/>
    <w:rsid w:val="00382010"/>
    <w:rsid w:val="00392CB2"/>
    <w:rsid w:val="003B47C1"/>
    <w:rsid w:val="003F09C9"/>
    <w:rsid w:val="00400012"/>
    <w:rsid w:val="00423C48"/>
    <w:rsid w:val="00486278"/>
    <w:rsid w:val="004A577F"/>
    <w:rsid w:val="004B165D"/>
    <w:rsid w:val="004C5798"/>
    <w:rsid w:val="004E27AF"/>
    <w:rsid w:val="004E6C5F"/>
    <w:rsid w:val="00566BF1"/>
    <w:rsid w:val="005825B5"/>
    <w:rsid w:val="0060396F"/>
    <w:rsid w:val="0067183E"/>
    <w:rsid w:val="006A334D"/>
    <w:rsid w:val="006A4208"/>
    <w:rsid w:val="006E4886"/>
    <w:rsid w:val="006F22EF"/>
    <w:rsid w:val="006F54AA"/>
    <w:rsid w:val="00702BF3"/>
    <w:rsid w:val="0071263E"/>
    <w:rsid w:val="00726AB7"/>
    <w:rsid w:val="0073176F"/>
    <w:rsid w:val="00753A25"/>
    <w:rsid w:val="007865EE"/>
    <w:rsid w:val="007B06E5"/>
    <w:rsid w:val="007F0D76"/>
    <w:rsid w:val="00804C24"/>
    <w:rsid w:val="00820BCE"/>
    <w:rsid w:val="00841BEB"/>
    <w:rsid w:val="00843810"/>
    <w:rsid w:val="0085460E"/>
    <w:rsid w:val="00897FAA"/>
    <w:rsid w:val="008F60B4"/>
    <w:rsid w:val="00906398"/>
    <w:rsid w:val="009349D0"/>
    <w:rsid w:val="009758D6"/>
    <w:rsid w:val="00984337"/>
    <w:rsid w:val="009907C8"/>
    <w:rsid w:val="009D1BB9"/>
    <w:rsid w:val="009D34F4"/>
    <w:rsid w:val="00A254D6"/>
    <w:rsid w:val="00A421F5"/>
    <w:rsid w:val="00A54558"/>
    <w:rsid w:val="00A674B9"/>
    <w:rsid w:val="00A73CFF"/>
    <w:rsid w:val="00AA1709"/>
    <w:rsid w:val="00B14ED2"/>
    <w:rsid w:val="00B2141E"/>
    <w:rsid w:val="00B66DB4"/>
    <w:rsid w:val="00B70BA3"/>
    <w:rsid w:val="00B75C8A"/>
    <w:rsid w:val="00B84923"/>
    <w:rsid w:val="00BA3493"/>
    <w:rsid w:val="00BB3AE2"/>
    <w:rsid w:val="00BC7975"/>
    <w:rsid w:val="00BC7A6B"/>
    <w:rsid w:val="00BE0955"/>
    <w:rsid w:val="00BE49DD"/>
    <w:rsid w:val="00C052CC"/>
    <w:rsid w:val="00C148A1"/>
    <w:rsid w:val="00C25C35"/>
    <w:rsid w:val="00C63277"/>
    <w:rsid w:val="00C6596C"/>
    <w:rsid w:val="00C834D4"/>
    <w:rsid w:val="00C84939"/>
    <w:rsid w:val="00C861B8"/>
    <w:rsid w:val="00CB504F"/>
    <w:rsid w:val="00CE523B"/>
    <w:rsid w:val="00CF344A"/>
    <w:rsid w:val="00D140CC"/>
    <w:rsid w:val="00D21DBD"/>
    <w:rsid w:val="00D26652"/>
    <w:rsid w:val="00D30DEB"/>
    <w:rsid w:val="00D32E93"/>
    <w:rsid w:val="00D66124"/>
    <w:rsid w:val="00DA03A5"/>
    <w:rsid w:val="00DA3893"/>
    <w:rsid w:val="00DB1DF5"/>
    <w:rsid w:val="00DD6A40"/>
    <w:rsid w:val="00E318CE"/>
    <w:rsid w:val="00E60418"/>
    <w:rsid w:val="00E86E8C"/>
    <w:rsid w:val="00EF63E1"/>
    <w:rsid w:val="00EF6D78"/>
    <w:rsid w:val="00F13E4F"/>
    <w:rsid w:val="00F31A92"/>
    <w:rsid w:val="00F34326"/>
    <w:rsid w:val="00F53D4C"/>
    <w:rsid w:val="00F80566"/>
    <w:rsid w:val="00FA326C"/>
    <w:rsid w:val="00FA4B12"/>
    <w:rsid w:val="00FE100A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86B840-059C-4834-AB72-3E35677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36BE-8AAD-45AA-AA84-AA6E2D94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Illinois Secretary of State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Joyce Pallinger</dc:creator>
  <cp:lastModifiedBy>Joyce Pallinger</cp:lastModifiedBy>
  <cp:revision>17</cp:revision>
  <cp:lastPrinted>2015-10-06T13:15:00Z</cp:lastPrinted>
  <dcterms:created xsi:type="dcterms:W3CDTF">2016-11-02T13:28:00Z</dcterms:created>
  <dcterms:modified xsi:type="dcterms:W3CDTF">2016-11-02T14:25:00Z</dcterms:modified>
</cp:coreProperties>
</file>