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8E" w:rsidRPr="001D238E" w:rsidRDefault="001D238E" w:rsidP="001D238E">
      <w:pPr>
        <w:jc w:val="center"/>
        <w:rPr>
          <w:rFonts w:eastAsia="Times New Roman"/>
          <w:b/>
          <w:sz w:val="28"/>
          <w:szCs w:val="28"/>
        </w:rPr>
      </w:pPr>
      <w:r w:rsidRPr="001D238E">
        <w:rPr>
          <w:rFonts w:eastAsia="Times New Roman"/>
          <w:b/>
          <w:sz w:val="28"/>
          <w:szCs w:val="28"/>
        </w:rPr>
        <w:t xml:space="preserve">Minutes for the </w:t>
      </w:r>
      <w:proofErr w:type="gramStart"/>
      <w:r w:rsidR="00F532BD">
        <w:rPr>
          <w:rFonts w:eastAsia="Times New Roman"/>
          <w:b/>
          <w:sz w:val="28"/>
          <w:szCs w:val="28"/>
        </w:rPr>
        <w:t>Summer</w:t>
      </w:r>
      <w:proofErr w:type="gramEnd"/>
      <w:r w:rsidR="00F532BD">
        <w:rPr>
          <w:rFonts w:eastAsia="Times New Roman"/>
          <w:b/>
          <w:sz w:val="28"/>
          <w:szCs w:val="28"/>
        </w:rPr>
        <w:t xml:space="preserve">, 2017, </w:t>
      </w:r>
      <w:r w:rsidRPr="001D238E">
        <w:rPr>
          <w:rFonts w:eastAsia="Times New Roman"/>
          <w:b/>
          <w:sz w:val="28"/>
          <w:szCs w:val="28"/>
        </w:rPr>
        <w:t>Meeting of the Health Sciences of Illinois Executive Board (June 14, 2017, in Bloomington, IL)</w:t>
      </w:r>
    </w:p>
    <w:p w:rsidR="001D238E" w:rsidRDefault="001D238E" w:rsidP="00A30F2D">
      <w:pPr>
        <w:jc w:val="both"/>
        <w:rPr>
          <w:rFonts w:eastAsia="Times New Roman"/>
          <w:b/>
        </w:rPr>
      </w:pPr>
    </w:p>
    <w:p w:rsidR="00CE3000" w:rsidRDefault="00CE3000" w:rsidP="00A30F2D">
      <w:pPr>
        <w:jc w:val="both"/>
        <w:rPr>
          <w:rFonts w:eastAsia="Times New Roman"/>
          <w:b/>
        </w:rPr>
      </w:pPr>
      <w:r>
        <w:rPr>
          <w:rFonts w:eastAsia="Times New Roman"/>
          <w:b/>
        </w:rPr>
        <w:t>Attendees</w:t>
      </w:r>
    </w:p>
    <w:p w:rsidR="001D238E" w:rsidRDefault="001D238E" w:rsidP="001D238E">
      <w:pPr>
        <w:jc w:val="both"/>
        <w:rPr>
          <w:u w:val="single"/>
        </w:rPr>
      </w:pPr>
      <w:r>
        <w:rPr>
          <w:u w:val="single"/>
        </w:rPr>
        <w:t>In person</w:t>
      </w:r>
    </w:p>
    <w:p w:rsidR="001D238E" w:rsidRDefault="001D238E" w:rsidP="001D238E">
      <w:pPr>
        <w:jc w:val="both"/>
      </w:pPr>
      <w:r>
        <w:t>Kirstin Duffin (Eastern Illinois University)</w:t>
      </w:r>
    </w:p>
    <w:p w:rsidR="001D238E" w:rsidRDefault="001D238E" w:rsidP="001D238E">
      <w:pPr>
        <w:jc w:val="both"/>
      </w:pPr>
      <w:r>
        <w:t>Eric Edwards (Illinois State Library)</w:t>
      </w:r>
    </w:p>
    <w:p w:rsidR="001D238E" w:rsidRDefault="001D238E" w:rsidP="001D238E">
      <w:pPr>
        <w:jc w:val="both"/>
      </w:pPr>
      <w:r>
        <w:t>Linda Feinberg (</w:t>
      </w:r>
      <w:proofErr w:type="spellStart"/>
      <w:r>
        <w:t>NorthShore</w:t>
      </w:r>
      <w:proofErr w:type="spellEnd"/>
      <w:r>
        <w:t xml:space="preserve"> University </w:t>
      </w:r>
      <w:proofErr w:type="spellStart"/>
      <w:r>
        <w:t>HealthSystem</w:t>
      </w:r>
      <w:proofErr w:type="spellEnd"/>
      <w:r>
        <w:t>)</w:t>
      </w:r>
    </w:p>
    <w:p w:rsidR="001D238E" w:rsidRDefault="001D238E" w:rsidP="001D238E">
      <w:pPr>
        <w:jc w:val="both"/>
      </w:pPr>
      <w:r>
        <w:t>Roy Jones (retired—formerly of OSF St. Francis Medical Center)</w:t>
      </w:r>
    </w:p>
    <w:p w:rsidR="001D238E" w:rsidRDefault="001D238E" w:rsidP="001D238E">
      <w:pPr>
        <w:jc w:val="both"/>
      </w:pPr>
      <w:r>
        <w:t xml:space="preserve">Heather </w:t>
      </w:r>
      <w:proofErr w:type="spellStart"/>
      <w:r>
        <w:t>Klepitsch</w:t>
      </w:r>
      <w:proofErr w:type="spellEnd"/>
      <w:r>
        <w:t xml:space="preserve"> (OSF Saint Anthony Medical Center and College of Nursing)</w:t>
      </w:r>
    </w:p>
    <w:p w:rsidR="001D238E" w:rsidRDefault="001D238E" w:rsidP="001D238E">
      <w:pPr>
        <w:jc w:val="both"/>
      </w:pPr>
      <w:r>
        <w:t>Stacey Knight-Davis (Eastern Illinois University)</w:t>
      </w:r>
    </w:p>
    <w:p w:rsidR="001D238E" w:rsidRDefault="001D238E" w:rsidP="001D238E">
      <w:pPr>
        <w:jc w:val="both"/>
      </w:pPr>
      <w:r>
        <w:t>Daneen Richardson (Western Illinois University)</w:t>
      </w:r>
    </w:p>
    <w:p w:rsidR="001D238E" w:rsidRDefault="001D238E" w:rsidP="001D238E">
      <w:pPr>
        <w:jc w:val="both"/>
      </w:pPr>
      <w:r>
        <w:t xml:space="preserve">Jeanne </w:t>
      </w:r>
      <w:proofErr w:type="spellStart"/>
      <w:r>
        <w:t>Sadlik</w:t>
      </w:r>
      <w:proofErr w:type="spellEnd"/>
      <w:r>
        <w:t xml:space="preserve"> (Loyola University Health Sciences Library)</w:t>
      </w:r>
    </w:p>
    <w:p w:rsidR="001D238E" w:rsidRDefault="001D238E" w:rsidP="001D238E">
      <w:pPr>
        <w:jc w:val="both"/>
      </w:pPr>
      <w:r>
        <w:t>Miranda Shake (Lakeview College of Nursing)</w:t>
      </w:r>
    </w:p>
    <w:p w:rsidR="001D238E" w:rsidRDefault="001D238E" w:rsidP="001D238E">
      <w:pPr>
        <w:jc w:val="both"/>
      </w:pPr>
      <w:r>
        <w:t>Laura Wimmer (Presence Resurrection Medical Center)</w:t>
      </w:r>
    </w:p>
    <w:p w:rsidR="001D238E" w:rsidRDefault="001D238E" w:rsidP="001D238E">
      <w:pPr>
        <w:jc w:val="both"/>
        <w:rPr>
          <w:u w:val="single"/>
        </w:rPr>
      </w:pPr>
    </w:p>
    <w:p w:rsidR="001D238E" w:rsidRDefault="001D238E" w:rsidP="001D238E">
      <w:pPr>
        <w:jc w:val="both"/>
        <w:rPr>
          <w:u w:val="single"/>
        </w:rPr>
      </w:pPr>
      <w:r>
        <w:rPr>
          <w:u w:val="single"/>
        </w:rPr>
        <w:t>On phone</w:t>
      </w:r>
    </w:p>
    <w:p w:rsidR="001D238E" w:rsidRDefault="001D238E" w:rsidP="001D238E">
      <w:pPr>
        <w:jc w:val="both"/>
      </w:pPr>
      <w:r>
        <w:t>Molly Horio (OSF St. Francis Medical Center)</w:t>
      </w:r>
    </w:p>
    <w:p w:rsidR="00CE3000" w:rsidRDefault="00CE3000" w:rsidP="00A30F2D">
      <w:pPr>
        <w:jc w:val="both"/>
        <w:rPr>
          <w:rFonts w:eastAsia="Times New Roman"/>
        </w:rPr>
      </w:pPr>
    </w:p>
    <w:p w:rsidR="00CE3000" w:rsidRDefault="00CE3000" w:rsidP="00A30F2D">
      <w:pPr>
        <w:jc w:val="both"/>
        <w:rPr>
          <w:rFonts w:eastAsia="Times New Roman"/>
        </w:rPr>
      </w:pPr>
      <w:r>
        <w:rPr>
          <w:rFonts w:eastAsia="Times New Roman"/>
        </w:rPr>
        <w:t>Miranda called the meeting to order at 11:05 AM. The agenda was approved, with a motion from Miranda and a second from Daneen. The minutes of the fall, 2016, Board meeting were accepted, with a motion from Daneen and a second from Laura. The minutes of t</w:t>
      </w:r>
      <w:r w:rsidR="00F532BD">
        <w:rPr>
          <w:rFonts w:eastAsia="Times New Roman"/>
        </w:rPr>
        <w:t>he fall, 2016, business meeting</w:t>
      </w:r>
      <w:r>
        <w:rPr>
          <w:rFonts w:eastAsia="Times New Roman"/>
        </w:rPr>
        <w:t xml:space="preserve"> received approval, with a motion from Laura and a second from Miranda.</w:t>
      </w:r>
      <w:r w:rsidR="0084439B">
        <w:rPr>
          <w:rFonts w:eastAsia="Times New Roman"/>
        </w:rPr>
        <w:t xml:space="preserve"> Also, the fall, 2015, business meeting minutes were accepted, with a motion from Roy and a second from Daneen.</w:t>
      </w:r>
    </w:p>
    <w:p w:rsidR="00CE3000" w:rsidRDefault="00CE3000" w:rsidP="00A30F2D">
      <w:pPr>
        <w:jc w:val="both"/>
        <w:rPr>
          <w:rFonts w:eastAsia="Times New Roman"/>
        </w:rPr>
      </w:pPr>
    </w:p>
    <w:p w:rsidR="00CE3000" w:rsidRPr="00CE3000" w:rsidRDefault="00CE3000" w:rsidP="00A30F2D">
      <w:pPr>
        <w:jc w:val="both"/>
        <w:rPr>
          <w:rFonts w:eastAsia="Times New Roman"/>
        </w:rPr>
      </w:pPr>
      <w:r>
        <w:rPr>
          <w:rFonts w:eastAsia="Times New Roman"/>
          <w:b/>
        </w:rPr>
        <w:t>Officer Reports</w:t>
      </w:r>
    </w:p>
    <w:p w:rsidR="00CE3000" w:rsidRDefault="00CE3000" w:rsidP="00A30F2D">
      <w:pPr>
        <w:jc w:val="both"/>
        <w:rPr>
          <w:rFonts w:eastAsia="Times New Roman"/>
        </w:rPr>
      </w:pPr>
      <w:r>
        <w:rPr>
          <w:rFonts w:eastAsia="Times New Roman"/>
          <w:u w:val="single"/>
        </w:rPr>
        <w:t>President’s Report (Miranda)</w:t>
      </w:r>
      <w:r>
        <w:rPr>
          <w:rFonts w:eastAsia="Times New Roman"/>
        </w:rPr>
        <w:t>—Miranda did not have a formal report. She thanked Daneen for her assistance in the transition to becoming President, especially for helping with the planning for last year’s Conference. Miranda added that she was looking forward to continuing to work with the Planning Committee for this year’s Conference.</w:t>
      </w:r>
    </w:p>
    <w:p w:rsidR="00CE3000" w:rsidRDefault="00CE3000" w:rsidP="00A30F2D">
      <w:pPr>
        <w:jc w:val="both"/>
        <w:rPr>
          <w:rFonts w:eastAsia="Times New Roman"/>
        </w:rPr>
      </w:pPr>
    </w:p>
    <w:p w:rsidR="00CE3000" w:rsidRDefault="00CE3000" w:rsidP="00A30F2D">
      <w:pPr>
        <w:jc w:val="both"/>
        <w:rPr>
          <w:rFonts w:eastAsia="Times New Roman"/>
        </w:rPr>
      </w:pPr>
      <w:r>
        <w:rPr>
          <w:rFonts w:eastAsia="Times New Roman"/>
          <w:u w:val="single"/>
        </w:rPr>
        <w:t>Past President’s Report (Daneen)</w:t>
      </w:r>
      <w:r>
        <w:rPr>
          <w:rFonts w:eastAsia="Times New Roman"/>
        </w:rPr>
        <w:t xml:space="preserve">—Daneen thanked everyone who was involved with the planning for last year’s Conference. </w:t>
      </w:r>
      <w:r w:rsidR="00EE1EFB">
        <w:rPr>
          <w:rFonts w:eastAsia="Times New Roman"/>
        </w:rPr>
        <w:t>She reiterated that she had really enjoyed her time as HSLI President and was looking forward to working with Miranda and the rest of the Board to plan the 2017 Con</w:t>
      </w:r>
      <w:r w:rsidR="0084439B">
        <w:rPr>
          <w:rFonts w:eastAsia="Times New Roman"/>
        </w:rPr>
        <w:t>ference.</w:t>
      </w:r>
    </w:p>
    <w:p w:rsidR="0084439B" w:rsidRDefault="0084439B" w:rsidP="00A30F2D">
      <w:pPr>
        <w:jc w:val="both"/>
        <w:rPr>
          <w:rFonts w:eastAsia="Times New Roman"/>
        </w:rPr>
      </w:pPr>
    </w:p>
    <w:p w:rsidR="0084439B" w:rsidRDefault="0084439B" w:rsidP="00A30F2D">
      <w:pPr>
        <w:jc w:val="both"/>
        <w:rPr>
          <w:rFonts w:eastAsia="Times New Roman"/>
        </w:rPr>
      </w:pPr>
      <w:r w:rsidRPr="0084439B">
        <w:rPr>
          <w:rFonts w:eastAsia="Times New Roman"/>
          <w:u w:val="single"/>
        </w:rPr>
        <w:t>Treasurer’s Report (Heather)</w:t>
      </w:r>
      <w:r w:rsidR="00B25151">
        <w:rPr>
          <w:rFonts w:eastAsia="Times New Roman"/>
        </w:rPr>
        <w:t xml:space="preserve">—The balance as of May 31 was $9,596.15. This included several new memberships. The total cost of last year’s Conference came to around $9,000; this took up about half of the funding that HSLI had at the time (approximately $18,000). Most of the charges </w:t>
      </w:r>
      <w:r w:rsidR="00F532BD">
        <w:rPr>
          <w:rFonts w:eastAsia="Times New Roman"/>
        </w:rPr>
        <w:t>were for</w:t>
      </w:r>
      <w:r w:rsidR="00B25151">
        <w:rPr>
          <w:rFonts w:eastAsia="Times New Roman"/>
        </w:rPr>
        <w:t xml:space="preserve"> the Conference hotel, the speakers, and the Syed Maghrabi Scholarship winners.</w:t>
      </w:r>
    </w:p>
    <w:p w:rsidR="00B25151" w:rsidRDefault="00B25151" w:rsidP="00A30F2D">
      <w:pPr>
        <w:jc w:val="both"/>
        <w:rPr>
          <w:rFonts w:eastAsia="Times New Roman"/>
        </w:rPr>
      </w:pPr>
    </w:p>
    <w:p w:rsidR="00B25151" w:rsidRDefault="00B25151" w:rsidP="00A30F2D">
      <w:pPr>
        <w:jc w:val="both"/>
        <w:rPr>
          <w:rFonts w:eastAsia="Times New Roman"/>
          <w:b/>
        </w:rPr>
      </w:pPr>
      <w:r w:rsidRPr="00B25151">
        <w:rPr>
          <w:rFonts w:eastAsia="Times New Roman"/>
          <w:b/>
        </w:rPr>
        <w:t>Committee Reports</w:t>
      </w:r>
    </w:p>
    <w:p w:rsidR="00B25151" w:rsidRDefault="00B25151" w:rsidP="00A30F2D">
      <w:pPr>
        <w:jc w:val="both"/>
        <w:rPr>
          <w:rFonts w:eastAsia="Times New Roman"/>
        </w:rPr>
      </w:pPr>
      <w:r w:rsidRPr="00B25151">
        <w:rPr>
          <w:rFonts w:eastAsia="Times New Roman"/>
          <w:u w:val="single"/>
        </w:rPr>
        <w:t>Archives (Miranda)</w:t>
      </w:r>
      <w:r>
        <w:rPr>
          <w:rFonts w:eastAsia="Times New Roman"/>
        </w:rPr>
        <w:t xml:space="preserve">—Over the past year, Miranda added some items from Stacey’s time as President, the 2016 Conference materials, and the 2017 Conference planning documents that have accumulated so far. The items are currently in a box that, once it is full, will be sent to </w:t>
      </w:r>
      <w:r>
        <w:rPr>
          <w:rFonts w:eastAsia="Times New Roman"/>
        </w:rPr>
        <w:lastRenderedPageBreak/>
        <w:t xml:space="preserve">UIUC for storage. Miranda reminded everyone that donations of archival materials, particularly documents from past Conferences or other meetings, are welcome. She added that, if anyone else would be interested in chairing the Archives Committee, she would appreciate the opportunity </w:t>
      </w:r>
      <w:r w:rsidR="00A95A4E">
        <w:rPr>
          <w:rFonts w:eastAsia="Times New Roman"/>
        </w:rPr>
        <w:t>to focus more on her duties as HSLI President.</w:t>
      </w:r>
    </w:p>
    <w:p w:rsidR="00A95A4E" w:rsidRDefault="00A95A4E" w:rsidP="00A30F2D">
      <w:pPr>
        <w:jc w:val="both"/>
        <w:rPr>
          <w:rFonts w:eastAsia="Times New Roman"/>
        </w:rPr>
      </w:pPr>
    </w:p>
    <w:p w:rsidR="00A95A4E" w:rsidRDefault="00EE7737" w:rsidP="00A30F2D">
      <w:pPr>
        <w:jc w:val="both"/>
        <w:rPr>
          <w:rFonts w:eastAsia="Times New Roman"/>
        </w:rPr>
      </w:pPr>
      <w:r>
        <w:rPr>
          <w:rFonts w:eastAsia="Times New Roman"/>
          <w:u w:val="single"/>
        </w:rPr>
        <w:t xml:space="preserve">Bylaws </w:t>
      </w:r>
      <w:r w:rsidR="00A95A4E">
        <w:rPr>
          <w:rFonts w:eastAsia="Times New Roman"/>
          <w:u w:val="single"/>
        </w:rPr>
        <w:t>(Jeanne)</w:t>
      </w:r>
      <w:r w:rsidR="00A95A4E">
        <w:rPr>
          <w:rFonts w:eastAsia="Times New Roman"/>
        </w:rPr>
        <w:t>—An addendum to create a Helen Knoll Jira Scholarship Committee was submitted to the full HSLI membership for a vote. The motion passed, 46 to 1. Jeanne has since updated the bylaws to include the new Committee. She distributed a full copy of the current version for reference. No one had any recommendations for additional changes at the present time.</w:t>
      </w:r>
    </w:p>
    <w:p w:rsidR="00A95A4E" w:rsidRDefault="00A95A4E" w:rsidP="00A30F2D">
      <w:pPr>
        <w:jc w:val="both"/>
        <w:rPr>
          <w:rFonts w:eastAsia="Times New Roman"/>
        </w:rPr>
      </w:pPr>
    </w:p>
    <w:p w:rsidR="00A95A4E" w:rsidRDefault="00EE7737" w:rsidP="00A30F2D">
      <w:pPr>
        <w:jc w:val="both"/>
        <w:rPr>
          <w:rFonts w:eastAsia="Times New Roman"/>
        </w:rPr>
      </w:pPr>
      <w:r w:rsidRPr="00EE7737">
        <w:rPr>
          <w:rFonts w:eastAsia="Times New Roman"/>
          <w:u w:val="single"/>
        </w:rPr>
        <w:t>Conference Planning for 2016 (Roy)</w:t>
      </w:r>
      <w:r>
        <w:rPr>
          <w:rFonts w:eastAsia="Times New Roman"/>
        </w:rPr>
        <w:t xml:space="preserve">—Roy reported that last year’s Conference was a success, overall. The attendance could have been higher, given that the meeting took place in the Chicago area, but, </w:t>
      </w:r>
      <w:r w:rsidR="00F532BD">
        <w:rPr>
          <w:rFonts w:eastAsia="Times New Roman"/>
        </w:rPr>
        <w:t>with</w:t>
      </w:r>
      <w:r>
        <w:rPr>
          <w:rFonts w:eastAsia="Times New Roman"/>
        </w:rPr>
        <w:t xml:space="preserve"> the ongoing uncertainty of the state’s budget situation and other impediments to travel, the turnout was probably as good as could have been expected. </w:t>
      </w:r>
      <w:r w:rsidR="00711AEC">
        <w:rPr>
          <w:rFonts w:eastAsia="Times New Roman"/>
        </w:rPr>
        <w:t xml:space="preserve">He complimented the staff at </w:t>
      </w:r>
      <w:r w:rsidR="00F532BD">
        <w:rPr>
          <w:rFonts w:eastAsia="Times New Roman"/>
        </w:rPr>
        <w:t>Pheasant Run</w:t>
      </w:r>
      <w:r w:rsidR="00711AEC">
        <w:rPr>
          <w:rFonts w:eastAsia="Times New Roman"/>
        </w:rPr>
        <w:t xml:space="preserve">, noting </w:t>
      </w:r>
      <w:r w:rsidR="00F532BD">
        <w:rPr>
          <w:rFonts w:eastAsia="Times New Roman"/>
        </w:rPr>
        <w:t>that it was easy to work with them, especially in obtaining</w:t>
      </w:r>
      <w:r w:rsidR="00711AEC">
        <w:rPr>
          <w:rFonts w:eastAsia="Times New Roman"/>
        </w:rPr>
        <w:t xml:space="preserve"> any necessary A-V equipment.</w:t>
      </w:r>
    </w:p>
    <w:p w:rsidR="00711AEC" w:rsidRDefault="00711AEC" w:rsidP="00A30F2D">
      <w:pPr>
        <w:jc w:val="both"/>
        <w:rPr>
          <w:rFonts w:eastAsia="Times New Roman"/>
        </w:rPr>
      </w:pPr>
    </w:p>
    <w:p w:rsidR="00711AEC" w:rsidRDefault="00711AEC" w:rsidP="00A30F2D">
      <w:pPr>
        <w:jc w:val="both"/>
        <w:rPr>
          <w:rFonts w:eastAsia="Times New Roman"/>
        </w:rPr>
      </w:pPr>
      <w:r w:rsidRPr="00711AEC">
        <w:rPr>
          <w:rFonts w:eastAsia="Times New Roman"/>
          <w:u w:val="single"/>
        </w:rPr>
        <w:t>Conference Planning for 2017 (Roy)</w:t>
      </w:r>
      <w:r>
        <w:rPr>
          <w:rFonts w:eastAsia="Times New Roman"/>
        </w:rPr>
        <w:t xml:space="preserve">—Roy noted that the planning process seemed to be moving along steadily, although </w:t>
      </w:r>
      <w:r w:rsidR="00F532BD">
        <w:rPr>
          <w:rFonts w:eastAsia="Times New Roman"/>
        </w:rPr>
        <w:t xml:space="preserve">the planning is </w:t>
      </w:r>
      <w:r>
        <w:rPr>
          <w:rFonts w:eastAsia="Times New Roman"/>
        </w:rPr>
        <w:t xml:space="preserve">expected to become busier in late summer and early fall, as the date of this year’s Conference draws nearer. The keynote speakers are all finalized, and the only remaining step is to have them sign contracts. The CE sessions, also, have been determined, with the exception of one covering library instruction. At Nancy’s Reception, a “magic show”, featuring a chemistry demonstration, will take place. As far as the hotel, the Board will check the menus, to determine what meal options will be available for Conference attendees. </w:t>
      </w:r>
    </w:p>
    <w:p w:rsidR="00711AEC" w:rsidRDefault="00711AEC" w:rsidP="00A30F2D">
      <w:pPr>
        <w:ind w:firstLine="720"/>
        <w:jc w:val="both"/>
        <w:rPr>
          <w:rFonts w:eastAsia="Times New Roman"/>
        </w:rPr>
      </w:pPr>
      <w:r>
        <w:rPr>
          <w:rFonts w:eastAsia="Times New Roman"/>
        </w:rPr>
        <w:t>The next meeting of the Conference Planning Committee will take place on June 28.</w:t>
      </w:r>
      <w:r w:rsidR="00CC79CA">
        <w:rPr>
          <w:rFonts w:eastAsia="Times New Roman"/>
        </w:rPr>
        <w:t xml:space="preserve"> One topic for discussion is providing bags for the Conference attendees. Technically, the Bloomington Visitors Bureau should supply them, but Roy will confirm this. Laura suggested distributing some of the bags at ALA Annual</w:t>
      </w:r>
      <w:r w:rsidR="00F532BD">
        <w:rPr>
          <w:rFonts w:eastAsia="Times New Roman"/>
        </w:rPr>
        <w:t xml:space="preserve"> later in June</w:t>
      </w:r>
      <w:r w:rsidR="00CC79CA">
        <w:rPr>
          <w:rFonts w:eastAsia="Times New Roman"/>
        </w:rPr>
        <w:t>, if the bags are available</w:t>
      </w:r>
      <w:r w:rsidR="00F532BD">
        <w:rPr>
          <w:rFonts w:eastAsia="Times New Roman"/>
        </w:rPr>
        <w:t xml:space="preserve"> by then</w:t>
      </w:r>
      <w:r w:rsidR="00CC79CA">
        <w:rPr>
          <w:rFonts w:eastAsia="Times New Roman"/>
        </w:rPr>
        <w:t>, to increase awareness of HSLI and the 2017 Annual Conference, and possibly entice some people to attend.</w:t>
      </w:r>
    </w:p>
    <w:p w:rsidR="00CC79CA" w:rsidRDefault="00CC79CA" w:rsidP="00A30F2D">
      <w:pPr>
        <w:jc w:val="both"/>
        <w:rPr>
          <w:rFonts w:eastAsia="Times New Roman"/>
        </w:rPr>
      </w:pPr>
    </w:p>
    <w:p w:rsidR="003F1A34" w:rsidRDefault="00CC79CA" w:rsidP="00A30F2D">
      <w:pPr>
        <w:jc w:val="both"/>
        <w:rPr>
          <w:rFonts w:eastAsia="Times New Roman"/>
        </w:rPr>
      </w:pPr>
      <w:r w:rsidRPr="00CC79CA">
        <w:rPr>
          <w:rFonts w:eastAsia="Times New Roman"/>
          <w:u w:val="single"/>
        </w:rPr>
        <w:t>Legislative (Kirstin, on behalf of herself and Carmen Howard)</w:t>
      </w:r>
      <w:r w:rsidR="003F1A34">
        <w:rPr>
          <w:rFonts w:eastAsia="Times New Roman"/>
        </w:rPr>
        <w:t xml:space="preserve">—At the state level, the Abraham Lincoln Presidential Library and Museum became a separate agency (no longer part of the Division of Natural Resources) after House Bill 136 passed both the House and the Senate and Governor Bruce Rauner signed an executive order. The other major news story at the Illinois level was that the state remains without a budget, with the impasse having reached almost two years now. There is still a chance that a budget could be in place by the end of June, if </w:t>
      </w:r>
      <w:r w:rsidR="00F532BD">
        <w:rPr>
          <w:rFonts w:eastAsia="Times New Roman"/>
        </w:rPr>
        <w:t>the proposed budget’s supporters in the General Assembly have</w:t>
      </w:r>
      <w:r w:rsidR="003F1A34">
        <w:rPr>
          <w:rFonts w:eastAsia="Times New Roman"/>
        </w:rPr>
        <w:t xml:space="preserve"> enough votes to override an expected Rauner veto. </w:t>
      </w:r>
    </w:p>
    <w:p w:rsidR="003F1A34" w:rsidRDefault="003F1A34" w:rsidP="00A30F2D">
      <w:pPr>
        <w:ind w:firstLine="720"/>
        <w:jc w:val="both"/>
        <w:rPr>
          <w:rFonts w:eastAsia="Times New Roman"/>
        </w:rPr>
      </w:pPr>
      <w:r>
        <w:rPr>
          <w:rFonts w:eastAsia="Times New Roman"/>
        </w:rPr>
        <w:t>The impact of the budget stalemate on human services and higher education continues to be devas</w:t>
      </w:r>
      <w:r w:rsidR="00F532BD">
        <w:rPr>
          <w:rFonts w:eastAsia="Times New Roman"/>
        </w:rPr>
        <w:t>tating; a</w:t>
      </w:r>
      <w:r w:rsidR="00A43E70">
        <w:rPr>
          <w:rFonts w:eastAsia="Times New Roman"/>
        </w:rPr>
        <w:t>s an example, SIU School of Medicine could possibly face</w:t>
      </w:r>
      <w:r>
        <w:rPr>
          <w:rFonts w:eastAsia="Times New Roman"/>
        </w:rPr>
        <w:t xml:space="preserve"> cuts next year. The Illinois Comptroller’s website has a database that includes information on the state’s finances at both the statewide and local level</w:t>
      </w:r>
      <w:r w:rsidR="00A43E70">
        <w:rPr>
          <w:rFonts w:eastAsia="Times New Roman"/>
        </w:rPr>
        <w:t>s</w:t>
      </w:r>
      <w:r>
        <w:rPr>
          <w:rFonts w:eastAsia="Times New Roman"/>
        </w:rPr>
        <w:t>. The Illinois Library Association is also a good source of information for legislation affecting libraries.</w:t>
      </w:r>
    </w:p>
    <w:p w:rsidR="003F1A34" w:rsidRDefault="003F1A34" w:rsidP="00A30F2D">
      <w:pPr>
        <w:jc w:val="both"/>
        <w:rPr>
          <w:rFonts w:eastAsia="Times New Roman"/>
        </w:rPr>
      </w:pPr>
      <w:r>
        <w:rPr>
          <w:rFonts w:eastAsia="Times New Roman"/>
        </w:rPr>
        <w:lastRenderedPageBreak/>
        <w:tab/>
        <w:t>At the federal level, the main concern is how the new Presidential administ</w:t>
      </w:r>
      <w:r w:rsidR="00A43E70">
        <w:rPr>
          <w:rFonts w:eastAsia="Times New Roman"/>
        </w:rPr>
        <w:t xml:space="preserve">ration will address many issues, including modifying or repealing </w:t>
      </w:r>
      <w:r>
        <w:rPr>
          <w:rFonts w:eastAsia="Times New Roman"/>
        </w:rPr>
        <w:t>initiatives launched by the Obama administration. Of specific interest is net neutrality, which received a significant boost in 2015 under new FCC rules but could be weakened or eliminated under th</w:t>
      </w:r>
      <w:r w:rsidR="00F16FD0">
        <w:rPr>
          <w:rFonts w:eastAsia="Times New Roman"/>
        </w:rPr>
        <w:t xml:space="preserve">e Trump administration. Privacy, including access to library records and personal e-mails, </w:t>
      </w:r>
      <w:r>
        <w:rPr>
          <w:rFonts w:eastAsia="Times New Roman"/>
        </w:rPr>
        <w:t xml:space="preserve">is another area of concern as Jeff Sessions takes over as Attorney General. </w:t>
      </w:r>
      <w:r w:rsidR="00F16FD0">
        <w:rPr>
          <w:rFonts w:eastAsia="Times New Roman"/>
        </w:rPr>
        <w:t xml:space="preserve">On a more positive note, the Copyright Office could undergo significant modernization soon, although the downside is that its services could be removed from the Library of Congress’s oversight and be placed directly under the President’s control. </w:t>
      </w:r>
    </w:p>
    <w:p w:rsidR="00F16FD0" w:rsidRDefault="00F16FD0" w:rsidP="00A30F2D">
      <w:pPr>
        <w:jc w:val="both"/>
        <w:rPr>
          <w:rFonts w:eastAsia="Times New Roman"/>
        </w:rPr>
      </w:pPr>
      <w:r>
        <w:rPr>
          <w:rFonts w:eastAsia="Times New Roman"/>
        </w:rPr>
        <w:tab/>
        <w:t xml:space="preserve">Under the Trump administration’s proposed 2018 budget, the Department of Health and Human Services </w:t>
      </w:r>
      <w:r w:rsidR="00A43E70">
        <w:rPr>
          <w:rFonts w:eastAsia="Times New Roman"/>
        </w:rPr>
        <w:t>would</w:t>
      </w:r>
      <w:r>
        <w:rPr>
          <w:rFonts w:eastAsia="Times New Roman"/>
        </w:rPr>
        <w:t xml:space="preserve"> face a 17.9% decrease in funding, and the National Institutes of Health </w:t>
      </w:r>
      <w:r w:rsidR="00A43E70">
        <w:rPr>
          <w:rFonts w:eastAsia="Times New Roman"/>
        </w:rPr>
        <w:t>would</w:t>
      </w:r>
      <w:r>
        <w:rPr>
          <w:rFonts w:eastAsia="Times New Roman"/>
        </w:rPr>
        <w:t xml:space="preserve"> see an 18.3% decline. Eliminating the Institute of Museum and Library Services is also a possibility. An ongoing issue of significant concern is the Trump administration’s push for a repeal </w:t>
      </w:r>
      <w:r w:rsidR="00ED446B">
        <w:rPr>
          <w:rFonts w:eastAsia="Times New Roman"/>
        </w:rPr>
        <w:t>of the Affordable Care Act; this issue will require monitoring and advocacy by library organizations at all levels.</w:t>
      </w:r>
    </w:p>
    <w:p w:rsidR="00F16FD0" w:rsidRDefault="00F16FD0" w:rsidP="00A30F2D">
      <w:pPr>
        <w:ind w:firstLine="720"/>
        <w:jc w:val="both"/>
        <w:rPr>
          <w:rFonts w:eastAsia="Times New Roman"/>
        </w:rPr>
      </w:pPr>
      <w:r>
        <w:rPr>
          <w:rFonts w:eastAsia="Times New Roman"/>
        </w:rPr>
        <w:t>Various national library organizations, including ALA and ACRL, are taking the lead on fighting these proposed changes. Stacey noted that HSLI last spring drafted a resolution supporting the March for Science. Kirstin reiterated that contacting legislators at the local level is often crucial for raising awareness of the various legislative issues potentially affecting libraries.</w:t>
      </w:r>
    </w:p>
    <w:p w:rsidR="00F16FD0" w:rsidRDefault="00F16FD0" w:rsidP="00A30F2D">
      <w:pPr>
        <w:jc w:val="both"/>
        <w:rPr>
          <w:rFonts w:eastAsia="Times New Roman"/>
        </w:rPr>
      </w:pPr>
    </w:p>
    <w:p w:rsidR="00F16FD0" w:rsidRDefault="00ED446B" w:rsidP="00A30F2D">
      <w:pPr>
        <w:jc w:val="both"/>
        <w:rPr>
          <w:rFonts w:eastAsia="Times New Roman"/>
        </w:rPr>
      </w:pPr>
      <w:r w:rsidRPr="00ED446B">
        <w:rPr>
          <w:rFonts w:eastAsia="Times New Roman"/>
          <w:u w:val="single"/>
        </w:rPr>
        <w:t>Listserv (Linda)</w:t>
      </w:r>
      <w:r>
        <w:rPr>
          <w:rFonts w:eastAsia="Times New Roman"/>
        </w:rPr>
        <w:t>—The general HSLI listserv currently has 104 subscribers. The Board listserv has 15 members. Linda noted that the general listserv has received more use around the time of the Annual Conference, with Conference-related news being shared. The Board listserv, also, has seen more use around the time of the Conference, and also before Board meetings, as planning is discussed. For the fall Board meeting, Linda will provide graphs and charts showing monthly use and a breakdown of post topics by category.</w:t>
      </w:r>
    </w:p>
    <w:p w:rsidR="00ED446B" w:rsidRDefault="00ED446B" w:rsidP="00A30F2D">
      <w:pPr>
        <w:jc w:val="both"/>
        <w:rPr>
          <w:rFonts w:eastAsia="Times New Roman"/>
        </w:rPr>
      </w:pPr>
      <w:r>
        <w:rPr>
          <w:rFonts w:eastAsia="Times New Roman"/>
        </w:rPr>
        <w:tab/>
        <w:t xml:space="preserve">Ongoing issues include updating e-mail addresses, particularly if someone leaves a job and the address changes. Linda will continue to work with Roy to ensure that the roster of listserv subscribers reflects the current membership </w:t>
      </w:r>
      <w:r w:rsidR="000D31D4">
        <w:rPr>
          <w:rFonts w:eastAsia="Times New Roman"/>
        </w:rPr>
        <w:t>list, wi</w:t>
      </w:r>
      <w:r w:rsidR="00A43E70">
        <w:rPr>
          <w:rFonts w:eastAsia="Times New Roman"/>
        </w:rPr>
        <w:t>th subscribers who have been in</w:t>
      </w:r>
      <w:r w:rsidR="000D31D4">
        <w:rPr>
          <w:rFonts w:eastAsia="Times New Roman"/>
        </w:rPr>
        <w:t>active in HSLI for two or more years being deleted. There are also some ongoing issues related to the listserv’s ownership changing from UIC to the new GMR Office at the University of Iowa, including having to click on a link for a message to be approved (even if the person sending the message is already a subscriber). Linda asked if anyone could provide backup in monitoring the listservs if she is not available. Stacey will take the lead, with Miranda providing added support.</w:t>
      </w:r>
    </w:p>
    <w:p w:rsidR="00093192" w:rsidRDefault="00093192" w:rsidP="00A30F2D">
      <w:pPr>
        <w:jc w:val="both"/>
        <w:rPr>
          <w:rFonts w:eastAsia="Times New Roman"/>
        </w:rPr>
      </w:pPr>
    </w:p>
    <w:p w:rsidR="00093192" w:rsidRDefault="00093192" w:rsidP="00A30F2D">
      <w:pPr>
        <w:jc w:val="both"/>
        <w:rPr>
          <w:rFonts w:eastAsia="Times New Roman"/>
        </w:rPr>
      </w:pPr>
      <w:proofErr w:type="spellStart"/>
      <w:r w:rsidRPr="00093192">
        <w:rPr>
          <w:rFonts w:eastAsia="Times New Roman"/>
          <w:u w:val="single"/>
        </w:rPr>
        <w:t>Maghrabi</w:t>
      </w:r>
      <w:proofErr w:type="spellEnd"/>
      <w:r w:rsidRPr="00093192">
        <w:rPr>
          <w:rFonts w:eastAsia="Times New Roman"/>
          <w:u w:val="single"/>
        </w:rPr>
        <w:t xml:space="preserve"> Scholarship (Miranda, on behalf of herself</w:t>
      </w:r>
      <w:r>
        <w:rPr>
          <w:rFonts w:eastAsia="Times New Roman"/>
          <w:u w:val="single"/>
        </w:rPr>
        <w:t>,</w:t>
      </w:r>
      <w:r w:rsidRPr="00093192">
        <w:rPr>
          <w:rFonts w:eastAsia="Times New Roman"/>
          <w:u w:val="single"/>
        </w:rPr>
        <w:t xml:space="preserve"> Jerry DeWitt</w:t>
      </w:r>
      <w:r>
        <w:rPr>
          <w:rFonts w:eastAsia="Times New Roman"/>
          <w:u w:val="single"/>
        </w:rPr>
        <w:t>, and Stacey</w:t>
      </w:r>
      <w:r w:rsidRPr="00093192">
        <w:rPr>
          <w:rFonts w:eastAsia="Times New Roman"/>
          <w:u w:val="single"/>
        </w:rPr>
        <w:t>)</w:t>
      </w:r>
      <w:r>
        <w:rPr>
          <w:rFonts w:eastAsia="Times New Roman"/>
        </w:rPr>
        <w:t xml:space="preserve">—Miranda reported that there has not been much activity so far. She will follow up with Jerry again. The plan is to offer as many scholarships as there are applicants, unless the number of applicants is unusually high. (In the past, the Committee has always been able to offer a scholarship to every applicant, although some applicants request just a partial one.) More publicity will be forthcoming. </w:t>
      </w:r>
    </w:p>
    <w:p w:rsidR="00A95A4E" w:rsidRDefault="00093192" w:rsidP="00093192">
      <w:pPr>
        <w:ind w:firstLine="720"/>
        <w:jc w:val="both"/>
        <w:rPr>
          <w:rFonts w:eastAsia="Times New Roman"/>
        </w:rPr>
      </w:pPr>
      <w:r>
        <w:rPr>
          <w:rFonts w:eastAsia="Times New Roman"/>
        </w:rPr>
        <w:t xml:space="preserve">The </w:t>
      </w:r>
      <w:r w:rsidR="00A43E70">
        <w:rPr>
          <w:rFonts w:eastAsia="Times New Roman"/>
        </w:rPr>
        <w:t>Silent Auction</w:t>
      </w:r>
      <w:r>
        <w:rPr>
          <w:rFonts w:eastAsia="Times New Roman"/>
        </w:rPr>
        <w:t xml:space="preserve"> at the Conference will again help fund the Scholarship. There is a leftover item from last year’s auction, a scanner on which no one bid, that needs a taker. It might be possible to send out a request for bids via the HSLI listserv. Stacey and Daneen will put together an announcement, including pictures, and send it out by the end of June. If there is still </w:t>
      </w:r>
      <w:r>
        <w:rPr>
          <w:rFonts w:eastAsia="Times New Roman"/>
        </w:rPr>
        <w:lastRenderedPageBreak/>
        <w:t xml:space="preserve">no interest from HSLI members, it might be possible to </w:t>
      </w:r>
      <w:r w:rsidR="00A43E70">
        <w:rPr>
          <w:rFonts w:eastAsia="Times New Roman"/>
        </w:rPr>
        <w:t>advertise the scanner via the library systems</w:t>
      </w:r>
      <w:r>
        <w:rPr>
          <w:rFonts w:eastAsia="Times New Roman"/>
        </w:rPr>
        <w:t>, p</w:t>
      </w:r>
      <w:r w:rsidR="00A43E70">
        <w:rPr>
          <w:rFonts w:eastAsia="Times New Roman"/>
        </w:rPr>
        <w:t>articularly RAILS and Heartland</w:t>
      </w:r>
      <w:r>
        <w:rPr>
          <w:rFonts w:eastAsia="Times New Roman"/>
        </w:rPr>
        <w:t xml:space="preserve">. </w:t>
      </w:r>
    </w:p>
    <w:p w:rsidR="00093192" w:rsidRDefault="00093192" w:rsidP="00093192">
      <w:pPr>
        <w:ind w:firstLine="720"/>
        <w:jc w:val="both"/>
        <w:rPr>
          <w:rFonts w:eastAsia="Times New Roman"/>
        </w:rPr>
      </w:pPr>
    </w:p>
    <w:p w:rsidR="000D31D4" w:rsidRDefault="000D31D4" w:rsidP="00A30F2D">
      <w:pPr>
        <w:jc w:val="both"/>
        <w:rPr>
          <w:rFonts w:eastAsia="Times New Roman"/>
        </w:rPr>
      </w:pPr>
      <w:r w:rsidRPr="000D31D4">
        <w:rPr>
          <w:rFonts w:eastAsia="Times New Roman"/>
          <w:u w:val="single"/>
        </w:rPr>
        <w:t>Marketing (Roy)</w:t>
      </w:r>
      <w:r>
        <w:rPr>
          <w:rFonts w:eastAsia="Times New Roman"/>
        </w:rPr>
        <w:t>—The Marketing Committee has been vacant for sev</w:t>
      </w:r>
      <w:r w:rsidR="00A43E70">
        <w:rPr>
          <w:rFonts w:eastAsia="Times New Roman"/>
        </w:rPr>
        <w:t>eral years now, and other HSLI c</w:t>
      </w:r>
      <w:r>
        <w:rPr>
          <w:rFonts w:eastAsia="Times New Roman"/>
        </w:rPr>
        <w:t>ommittees have taken over some of its functions. Liesl Cottrell of Resurrection University, however, has expressed interest in chairing the Committee. She drafted a letter for recruiting potential HSLI members, including a description of how HSLI membership has benefitted her; Roy d</w:t>
      </w:r>
      <w:r w:rsidR="00CF2569">
        <w:rPr>
          <w:rFonts w:eastAsia="Times New Roman"/>
        </w:rPr>
        <w:t xml:space="preserve">istributed a copy to attendees. Roy will work with </w:t>
      </w:r>
      <w:proofErr w:type="spellStart"/>
      <w:r w:rsidR="00CF2569">
        <w:rPr>
          <w:rFonts w:eastAsia="Times New Roman"/>
        </w:rPr>
        <w:t>Liesl</w:t>
      </w:r>
      <w:proofErr w:type="spellEnd"/>
      <w:r w:rsidR="00CF2569">
        <w:rPr>
          <w:rFonts w:eastAsia="Times New Roman"/>
        </w:rPr>
        <w:t xml:space="preserve"> to make some parts of the letter more specific, especially those sections relating to marketing and outreach opportunities. (For instance, part of the “sell” for HSLI could </w:t>
      </w:r>
      <w:r w:rsidR="006755D0">
        <w:rPr>
          <w:rFonts w:eastAsia="Times New Roman"/>
        </w:rPr>
        <w:t>relate to membership benefits, including lower Conference registration costs and the opportunity to attend CE sessions.)</w:t>
      </w:r>
    </w:p>
    <w:p w:rsidR="006755D0" w:rsidRDefault="000D31D4" w:rsidP="00A30F2D">
      <w:pPr>
        <w:ind w:firstLine="720"/>
        <w:jc w:val="both"/>
        <w:rPr>
          <w:rFonts w:eastAsia="Times New Roman"/>
        </w:rPr>
      </w:pPr>
      <w:r>
        <w:rPr>
          <w:rFonts w:eastAsia="Times New Roman"/>
        </w:rPr>
        <w:t>Due to this added emphasis on recruitment, Roy recommended changing the name of the Committee to the “Marketing and Recruitment Committee”. Daneen made a motion to approve the change, with Miranda seconding. If the change were to take effect, the proposal would have to go to the Bylaws Committee, and then be pos</w:t>
      </w:r>
      <w:r w:rsidR="00A43E70">
        <w:rPr>
          <w:rFonts w:eastAsia="Times New Roman"/>
        </w:rPr>
        <w:t xml:space="preserve">ted to the website for 30 days </w:t>
      </w:r>
      <w:r>
        <w:rPr>
          <w:rFonts w:eastAsia="Times New Roman"/>
        </w:rPr>
        <w:t>to allow for public comment, before the proposal could be sent to the full membership for a vote.</w:t>
      </w:r>
      <w:r w:rsidR="006755D0">
        <w:rPr>
          <w:rFonts w:eastAsia="Times New Roman"/>
        </w:rPr>
        <w:t xml:space="preserve"> </w:t>
      </w:r>
    </w:p>
    <w:p w:rsidR="000D31D4" w:rsidRDefault="006755D0" w:rsidP="00A30F2D">
      <w:pPr>
        <w:ind w:firstLine="720"/>
        <w:jc w:val="both"/>
        <w:rPr>
          <w:rFonts w:eastAsia="Times New Roman"/>
        </w:rPr>
      </w:pPr>
      <w:r>
        <w:rPr>
          <w:rFonts w:eastAsia="Times New Roman"/>
        </w:rPr>
        <w:t xml:space="preserve">Stacey will work with Roy to make particular sections of the website more eye-catching, also. </w:t>
      </w:r>
      <w:proofErr w:type="spellStart"/>
      <w:r>
        <w:rPr>
          <w:rFonts w:eastAsia="Times New Roman"/>
        </w:rPr>
        <w:t>Liesl</w:t>
      </w:r>
      <w:proofErr w:type="spellEnd"/>
      <w:r>
        <w:rPr>
          <w:rFonts w:eastAsia="Times New Roman"/>
        </w:rPr>
        <w:t xml:space="preserve"> sent Stacey a list of suggestions for changes, including typos, which Stacey has corrected. </w:t>
      </w:r>
      <w:proofErr w:type="gramStart"/>
      <w:r>
        <w:rPr>
          <w:rFonts w:eastAsia="Times New Roman"/>
        </w:rPr>
        <w:t xml:space="preserve">Until a Marketing and Recruitment Committee is formally created (if HSLI decides to pursue the possibility further), Roy and </w:t>
      </w:r>
      <w:proofErr w:type="spellStart"/>
      <w:r>
        <w:rPr>
          <w:rFonts w:eastAsia="Times New Roman"/>
        </w:rPr>
        <w:t>Liesl</w:t>
      </w:r>
      <w:proofErr w:type="spellEnd"/>
      <w:r>
        <w:rPr>
          <w:rFonts w:eastAsia="Times New Roman"/>
        </w:rPr>
        <w:t xml:space="preserve"> will work together on the existing </w:t>
      </w:r>
      <w:r w:rsidR="00444FB2">
        <w:rPr>
          <w:rFonts w:eastAsia="Times New Roman"/>
        </w:rPr>
        <w:t>Membership Committee.</w:t>
      </w:r>
      <w:proofErr w:type="gramEnd"/>
    </w:p>
    <w:p w:rsidR="00444FB2" w:rsidRDefault="00444FB2" w:rsidP="00A30F2D">
      <w:pPr>
        <w:ind w:firstLine="720"/>
        <w:jc w:val="both"/>
        <w:rPr>
          <w:rFonts w:eastAsia="Times New Roman"/>
        </w:rPr>
      </w:pPr>
    </w:p>
    <w:p w:rsidR="00A30F2D" w:rsidRDefault="00444FB2" w:rsidP="00A30F2D">
      <w:pPr>
        <w:jc w:val="both"/>
        <w:rPr>
          <w:rFonts w:eastAsia="Times New Roman"/>
        </w:rPr>
      </w:pPr>
      <w:r w:rsidRPr="00444FB2">
        <w:rPr>
          <w:rFonts w:eastAsia="Times New Roman"/>
          <w:u w:val="single"/>
        </w:rPr>
        <w:t>Membership (Roy</w:t>
      </w:r>
      <w:r>
        <w:rPr>
          <w:rFonts w:eastAsia="Times New Roman"/>
          <w:u w:val="single"/>
        </w:rPr>
        <w:t>, on behalf of himself and Bobby Murphy)</w:t>
      </w:r>
      <w:r>
        <w:rPr>
          <w:rFonts w:eastAsia="Times New Roman"/>
        </w:rPr>
        <w:t>—</w:t>
      </w:r>
      <w:proofErr w:type="gramStart"/>
      <w:r>
        <w:rPr>
          <w:rFonts w:eastAsia="Times New Roman"/>
        </w:rPr>
        <w:t>As</w:t>
      </w:r>
      <w:proofErr w:type="gramEnd"/>
      <w:r>
        <w:rPr>
          <w:rFonts w:eastAsia="Times New Roman"/>
        </w:rPr>
        <w:t xml:space="preserve"> of late October, 2016, there were 98 members; that number has since fallen to 84. Three new members have joined HSLI in the meantime, but at least 25 current members have failed to renew. Some of these individuals have been very difficult to reach and likely will not become active in HSLI again. </w:t>
      </w:r>
      <w:r w:rsidR="00A30F2D">
        <w:rPr>
          <w:rFonts w:eastAsia="Times New Roman"/>
        </w:rPr>
        <w:t xml:space="preserve">The main </w:t>
      </w:r>
      <w:proofErr w:type="gramStart"/>
      <w:r w:rsidR="00A30F2D">
        <w:rPr>
          <w:rFonts w:eastAsia="Times New Roman"/>
        </w:rPr>
        <w:t>challenges with reaching inactive members continues</w:t>
      </w:r>
      <w:proofErr w:type="gramEnd"/>
      <w:r w:rsidR="00A30F2D">
        <w:rPr>
          <w:rFonts w:eastAsia="Times New Roman"/>
        </w:rPr>
        <w:t xml:space="preserve"> to be outdated contact information, particularly e-mails. Roy will continue working with Linda to ensure that everyone’s contact information is up-to-date. Daneen suggested putting out a request to the listserv, asking if anyone knows the current contact information for those people who have been hard to reach.</w:t>
      </w:r>
    </w:p>
    <w:p w:rsidR="00444FB2" w:rsidRDefault="00444FB2" w:rsidP="00A30F2D">
      <w:pPr>
        <w:ind w:firstLine="720"/>
        <w:jc w:val="both"/>
        <w:rPr>
          <w:rFonts w:eastAsia="Times New Roman"/>
        </w:rPr>
      </w:pPr>
      <w:r>
        <w:rPr>
          <w:rFonts w:eastAsia="Times New Roman"/>
        </w:rPr>
        <w:t xml:space="preserve">The overall breakdown of members by institution type remains approximately the same, with the largest number (32) coming from medical or hospital libraries, followed by 29 from academic libraries. There are also 10 retirees who are currently members. </w:t>
      </w:r>
      <w:r w:rsidR="00A30F2D">
        <w:rPr>
          <w:rFonts w:eastAsia="Times New Roman"/>
        </w:rPr>
        <w:t xml:space="preserve">In the case of retirees, some of their positions have been filled, but the new people have been hard to contact or have not expressed interest in joining. </w:t>
      </w:r>
      <w:r>
        <w:rPr>
          <w:rFonts w:eastAsia="Times New Roman"/>
        </w:rPr>
        <w:t>The updated membership directory, current as of May 11, has been submitted for posting to the website.</w:t>
      </w:r>
    </w:p>
    <w:p w:rsidR="00A30F2D" w:rsidRPr="00444FB2" w:rsidRDefault="00444FB2" w:rsidP="00A30F2D">
      <w:pPr>
        <w:jc w:val="both"/>
        <w:rPr>
          <w:rFonts w:eastAsia="Times New Roman"/>
        </w:rPr>
      </w:pPr>
      <w:r>
        <w:rPr>
          <w:rFonts w:eastAsia="Times New Roman"/>
        </w:rPr>
        <w:tab/>
        <w:t xml:space="preserve">Several members, including new ones, have expressed interest </w:t>
      </w:r>
      <w:r w:rsidR="00A30F2D">
        <w:rPr>
          <w:rFonts w:eastAsia="Times New Roman"/>
        </w:rPr>
        <w:t>in serving on HSLI committees, particularly</w:t>
      </w:r>
      <w:r>
        <w:rPr>
          <w:rFonts w:eastAsia="Times New Roman"/>
        </w:rPr>
        <w:t xml:space="preserve"> the Conference Planning one. Sin</w:t>
      </w:r>
      <w:r w:rsidR="00A30F2D">
        <w:rPr>
          <w:rFonts w:eastAsia="Times New Roman"/>
        </w:rPr>
        <w:t>ce much of that committee’s work is already complete, Roy will wait until next year before assigning interested members. There were also five donations among this year’s membership applications, including three going toward scholarships (</w:t>
      </w:r>
      <w:proofErr w:type="spellStart"/>
      <w:r w:rsidR="00A30F2D">
        <w:rPr>
          <w:rFonts w:eastAsia="Times New Roman"/>
        </w:rPr>
        <w:t>Syed</w:t>
      </w:r>
      <w:proofErr w:type="spellEnd"/>
      <w:r w:rsidR="00A30F2D">
        <w:rPr>
          <w:rFonts w:eastAsia="Times New Roman"/>
        </w:rPr>
        <w:t xml:space="preserve"> </w:t>
      </w:r>
      <w:proofErr w:type="spellStart"/>
      <w:r w:rsidR="00A30F2D">
        <w:rPr>
          <w:rFonts w:eastAsia="Times New Roman"/>
        </w:rPr>
        <w:t>Maghrabi</w:t>
      </w:r>
      <w:proofErr w:type="spellEnd"/>
      <w:r w:rsidR="00A30F2D">
        <w:rPr>
          <w:rFonts w:eastAsia="Times New Roman"/>
        </w:rPr>
        <w:t xml:space="preserve"> and Mary Knoll </w:t>
      </w:r>
      <w:proofErr w:type="spellStart"/>
      <w:r w:rsidR="00A30F2D">
        <w:rPr>
          <w:rFonts w:eastAsia="Times New Roman"/>
        </w:rPr>
        <w:t>Jira</w:t>
      </w:r>
      <w:proofErr w:type="spellEnd"/>
      <w:r w:rsidR="00A30F2D">
        <w:rPr>
          <w:rFonts w:eastAsia="Times New Roman"/>
        </w:rPr>
        <w:t>).</w:t>
      </w:r>
    </w:p>
    <w:p w:rsidR="00A30F2D" w:rsidRDefault="00833286" w:rsidP="00A30F2D">
      <w:pPr>
        <w:jc w:val="both"/>
        <w:rPr>
          <w:rFonts w:eastAsia="Times New Roman"/>
        </w:rPr>
      </w:pPr>
      <w:r>
        <w:rPr>
          <w:rFonts w:eastAsia="Times New Roman"/>
        </w:rPr>
        <w:br/>
      </w:r>
      <w:r w:rsidR="00A30F2D" w:rsidRPr="00A30F2D">
        <w:rPr>
          <w:rFonts w:eastAsia="Times New Roman"/>
          <w:u w:val="single"/>
        </w:rPr>
        <w:t>Midwest Chapter (Daneen)</w:t>
      </w:r>
      <w:r w:rsidR="00A30F2D">
        <w:rPr>
          <w:rFonts w:eastAsia="Times New Roman"/>
        </w:rPr>
        <w:t xml:space="preserve">—Daneen reported that there is not much news from the Midwest Chapter at this time. She will check with Jacqueline at the GMR to see if there are any updates of which HSLI members should be aware. Daneen did note that the organizational structure of the </w:t>
      </w:r>
      <w:r w:rsidR="00A30F2D">
        <w:rPr>
          <w:rFonts w:eastAsia="Times New Roman"/>
        </w:rPr>
        <w:lastRenderedPageBreak/>
        <w:t>Midwest Chapter is changing, although it is not clear, at this point, whether that will affect the services it provides.</w:t>
      </w:r>
    </w:p>
    <w:p w:rsidR="00825897" w:rsidRDefault="00825897" w:rsidP="00A30F2D">
      <w:pPr>
        <w:jc w:val="both"/>
        <w:rPr>
          <w:rFonts w:eastAsia="Times New Roman"/>
        </w:rPr>
      </w:pPr>
    </w:p>
    <w:p w:rsidR="00825897" w:rsidRDefault="00825897" w:rsidP="00A30F2D">
      <w:pPr>
        <w:jc w:val="both"/>
        <w:rPr>
          <w:rFonts w:eastAsia="Times New Roman"/>
        </w:rPr>
      </w:pPr>
      <w:r w:rsidRPr="00825897">
        <w:rPr>
          <w:rFonts w:eastAsia="Times New Roman"/>
          <w:u w:val="single"/>
        </w:rPr>
        <w:t>Newsletter (Eric, on behalf of himself and Joyce Pallinger)</w:t>
      </w:r>
      <w:r>
        <w:rPr>
          <w:rFonts w:eastAsia="Times New Roman"/>
        </w:rPr>
        <w:t xml:space="preserve">—The </w:t>
      </w:r>
      <w:r>
        <w:rPr>
          <w:rFonts w:eastAsia="Times New Roman"/>
          <w:i/>
        </w:rPr>
        <w:t xml:space="preserve">Newsletter </w:t>
      </w:r>
      <w:r>
        <w:rPr>
          <w:rFonts w:eastAsia="Times New Roman"/>
        </w:rPr>
        <w:t xml:space="preserve">blog has continued to see a steady increase in the number of posts, as compared to previous years. For 2017 so far (January through May), there have been 274 posts. This compares to 491 for all of 2016, and 167 for 2015. Joyce has finished revising the category titles to make searching the blog archives </w:t>
      </w:r>
      <w:proofErr w:type="gramStart"/>
      <w:r>
        <w:rPr>
          <w:rFonts w:eastAsia="Times New Roman"/>
        </w:rPr>
        <w:t>easier,</w:t>
      </w:r>
      <w:proofErr w:type="gramEnd"/>
      <w:r>
        <w:rPr>
          <w:rFonts w:eastAsia="Times New Roman"/>
        </w:rPr>
        <w:t xml:space="preserve"> and Eric is continuing to assign categories for those posts that are currently “Uncategorized”. Among the most-used categories are “Awards, Grants and Scholarships (non-HSLI)”, “Conferences” (both HSLI and non-HSLI), “Legislation”, and “Professional Development”. </w:t>
      </w:r>
    </w:p>
    <w:p w:rsidR="004D1CEA" w:rsidRDefault="00825897" w:rsidP="00A30F2D">
      <w:pPr>
        <w:jc w:val="both"/>
        <w:rPr>
          <w:rFonts w:eastAsia="Times New Roman"/>
        </w:rPr>
      </w:pPr>
      <w:r>
        <w:rPr>
          <w:rFonts w:eastAsia="Times New Roman"/>
        </w:rPr>
        <w:tab/>
        <w:t>Eric is continuing to send out batched alerts for new posts on a weekly basis</w:t>
      </w:r>
      <w:r w:rsidR="004D1CEA">
        <w:rPr>
          <w:rFonts w:eastAsia="Times New Roman"/>
        </w:rPr>
        <w:t xml:space="preserve">, and he is also sharing relevant posts with IACRL and other </w:t>
      </w:r>
      <w:proofErr w:type="spellStart"/>
      <w:r w:rsidR="004D1CEA">
        <w:rPr>
          <w:rFonts w:eastAsia="Times New Roman"/>
        </w:rPr>
        <w:t>listservs</w:t>
      </w:r>
      <w:proofErr w:type="spellEnd"/>
      <w:r w:rsidR="004D1CEA">
        <w:rPr>
          <w:rFonts w:eastAsia="Times New Roman"/>
        </w:rPr>
        <w:t>. He reminded everyone that publishing rights are available to all Board members; if someone who is not a member of the Board wishes to post announcements (for example, updates on the Annual Conference), Joyce and he can either post on the person’s behalf or ask Stacey to set up a username and password for the person.</w:t>
      </w:r>
    </w:p>
    <w:p w:rsidR="00A30F2D" w:rsidRDefault="00A30F2D" w:rsidP="00A30F2D">
      <w:pPr>
        <w:jc w:val="both"/>
        <w:rPr>
          <w:rFonts w:eastAsia="Times New Roman"/>
        </w:rPr>
      </w:pPr>
      <w:r>
        <w:rPr>
          <w:rFonts w:eastAsia="Times New Roman"/>
        </w:rPr>
        <w:br/>
      </w:r>
      <w:r w:rsidRPr="00A30F2D">
        <w:rPr>
          <w:rFonts w:eastAsia="Times New Roman"/>
          <w:u w:val="single"/>
        </w:rPr>
        <w:t>Nominations (Molly)</w:t>
      </w:r>
      <w:r>
        <w:rPr>
          <w:rFonts w:eastAsia="Times New Roman"/>
        </w:rPr>
        <w:t xml:space="preserve">—Molly announced that there will be two open offices for this fall’s elections, President-Elect and Secretary. (Eric will have served the full two terms allowed as Secretary.) She has already sent out a call for nominations and has received several recommendations for each office. Molly </w:t>
      </w:r>
      <w:r w:rsidR="006F3D79">
        <w:rPr>
          <w:rFonts w:eastAsia="Times New Roman"/>
        </w:rPr>
        <w:t>suggested</w:t>
      </w:r>
      <w:r>
        <w:rPr>
          <w:rFonts w:eastAsia="Times New Roman"/>
        </w:rPr>
        <w:t xml:space="preserve"> contacting the committee to volunteers to determine if any of them might be interested in running. She noted that all members of the Executive Board are welcome to nominate someone.</w:t>
      </w:r>
    </w:p>
    <w:p w:rsidR="00AD212A" w:rsidRDefault="00A30F2D" w:rsidP="00A30F2D">
      <w:pPr>
        <w:ind w:firstLine="720"/>
        <w:jc w:val="both"/>
        <w:rPr>
          <w:rFonts w:eastAsia="Times New Roman"/>
        </w:rPr>
      </w:pPr>
      <w:r>
        <w:rPr>
          <w:rFonts w:eastAsia="Times New Roman"/>
        </w:rPr>
        <w:t xml:space="preserve">The election for both offices will begin on or before September 16 and run for several weeks. It will be conducted using Survey Monkey. The new officers’ terms will then begin at the </w:t>
      </w:r>
      <w:r w:rsidR="00AD212A">
        <w:rPr>
          <w:rFonts w:eastAsia="Times New Roman"/>
        </w:rPr>
        <w:t>end of the business meeting on October 27.</w:t>
      </w:r>
    </w:p>
    <w:p w:rsidR="00825897" w:rsidRDefault="00825897" w:rsidP="00825897">
      <w:pPr>
        <w:jc w:val="both"/>
        <w:rPr>
          <w:rFonts w:eastAsia="Times New Roman"/>
        </w:rPr>
      </w:pPr>
    </w:p>
    <w:p w:rsidR="00825897" w:rsidRDefault="00825897" w:rsidP="00825897">
      <w:pPr>
        <w:jc w:val="both"/>
        <w:rPr>
          <w:rFonts w:eastAsia="Times New Roman"/>
        </w:rPr>
      </w:pPr>
      <w:r w:rsidRPr="00825897">
        <w:rPr>
          <w:rFonts w:eastAsia="Times New Roman"/>
          <w:u w:val="single"/>
        </w:rPr>
        <w:t>Website (Stacey)</w:t>
      </w:r>
      <w:r>
        <w:rPr>
          <w:rFonts w:eastAsia="Times New Roman"/>
        </w:rPr>
        <w:t>—</w:t>
      </w:r>
      <w:proofErr w:type="gramStart"/>
      <w:r>
        <w:rPr>
          <w:rFonts w:eastAsia="Times New Roman"/>
        </w:rPr>
        <w:t>As</w:t>
      </w:r>
      <w:proofErr w:type="gramEnd"/>
      <w:r>
        <w:rPr>
          <w:rFonts w:eastAsia="Times New Roman"/>
        </w:rPr>
        <w:t xml:space="preserve"> mentioned earlier, </w:t>
      </w:r>
      <w:proofErr w:type="spellStart"/>
      <w:r>
        <w:rPr>
          <w:rFonts w:eastAsia="Times New Roman"/>
        </w:rPr>
        <w:t>Liesl</w:t>
      </w:r>
      <w:proofErr w:type="spellEnd"/>
      <w:r>
        <w:rPr>
          <w:rFonts w:eastAsia="Times New Roman"/>
        </w:rPr>
        <w:t xml:space="preserve"> reviewed the entire site and gave Stacey a list of suggestions, including fixing typos. Other changes </w:t>
      </w:r>
      <w:r w:rsidR="006F3D79">
        <w:rPr>
          <w:rFonts w:eastAsia="Times New Roman"/>
        </w:rPr>
        <w:t>have included updating</w:t>
      </w:r>
      <w:r>
        <w:rPr>
          <w:rFonts w:eastAsia="Times New Roman"/>
        </w:rPr>
        <w:t xml:space="preserve"> the Awards page, changing the wording on the discussion pages (particularly the instructions for sending a discussion), and deleting the page with member publications, since it had not been updated for some time and many of the authors listed are no longer members of HSLI. Stacey also added Roy’s e-mail </w:t>
      </w:r>
      <w:r w:rsidR="006F3D79">
        <w:rPr>
          <w:rFonts w:eastAsia="Times New Roman"/>
        </w:rPr>
        <w:t xml:space="preserve">address </w:t>
      </w:r>
      <w:r>
        <w:rPr>
          <w:rFonts w:eastAsia="Times New Roman"/>
        </w:rPr>
        <w:t>to the Directory page.</w:t>
      </w:r>
    </w:p>
    <w:p w:rsidR="00AD212A" w:rsidRDefault="00825897" w:rsidP="00AD212A">
      <w:pPr>
        <w:jc w:val="both"/>
        <w:rPr>
          <w:rFonts w:eastAsia="Times New Roman"/>
        </w:rPr>
      </w:pPr>
      <w:r>
        <w:rPr>
          <w:rFonts w:eastAsia="Times New Roman"/>
        </w:rPr>
        <w:tab/>
        <w:t xml:space="preserve">In terms of website use, the traffic pattern has been relatively stable. The increased activity on the </w:t>
      </w:r>
      <w:r w:rsidRPr="00825897">
        <w:rPr>
          <w:rFonts w:eastAsia="Times New Roman"/>
          <w:i/>
        </w:rPr>
        <w:t>Newsletter</w:t>
      </w:r>
      <w:r>
        <w:rPr>
          <w:rFonts w:eastAsia="Times New Roman"/>
        </w:rPr>
        <w:t xml:space="preserve"> page, due to th</w:t>
      </w:r>
      <w:r w:rsidR="006F3D79">
        <w:rPr>
          <w:rFonts w:eastAsia="Times New Roman"/>
        </w:rPr>
        <w:t>e higher number of postings, have</w:t>
      </w:r>
      <w:r>
        <w:rPr>
          <w:rFonts w:eastAsia="Times New Roman"/>
        </w:rPr>
        <w:t xml:space="preserve"> continued to make website traffic more consistent throughout the year, instead of peaking around the time of the Conference and then declining later. Roy asked if he could solicit a few additional memoirs for the memorial page, and Stacey approved. </w:t>
      </w:r>
    </w:p>
    <w:p w:rsidR="00AD212A" w:rsidRDefault="00AD212A" w:rsidP="00AD212A">
      <w:pPr>
        <w:jc w:val="both"/>
        <w:rPr>
          <w:rFonts w:eastAsia="Times New Roman"/>
        </w:rPr>
      </w:pPr>
    </w:p>
    <w:p w:rsidR="004D1CEA" w:rsidRDefault="004D1CEA" w:rsidP="00AD212A">
      <w:pPr>
        <w:jc w:val="both"/>
        <w:rPr>
          <w:rFonts w:eastAsia="Times New Roman"/>
        </w:rPr>
      </w:pPr>
      <w:r w:rsidRPr="004D1CEA">
        <w:rPr>
          <w:rFonts w:eastAsia="Times New Roman"/>
          <w:u w:val="single"/>
        </w:rPr>
        <w:t>Old Business</w:t>
      </w:r>
      <w:r>
        <w:rPr>
          <w:rFonts w:eastAsia="Times New Roman"/>
        </w:rPr>
        <w:t>—Miranda thanked Stacey for drafting the resolution, on behalf of HSLI, supporting the March for Science. Resolutions came from various other Illinois library organizations, in addition to national ones.</w:t>
      </w:r>
    </w:p>
    <w:p w:rsidR="004D1CEA" w:rsidRDefault="004D1CEA" w:rsidP="00AD212A">
      <w:pPr>
        <w:jc w:val="both"/>
        <w:rPr>
          <w:rFonts w:eastAsia="Times New Roman"/>
        </w:rPr>
      </w:pPr>
    </w:p>
    <w:p w:rsidR="00B14DE8" w:rsidRDefault="004D1CEA" w:rsidP="00AD212A">
      <w:pPr>
        <w:jc w:val="both"/>
        <w:rPr>
          <w:rFonts w:eastAsia="Times New Roman"/>
        </w:rPr>
      </w:pPr>
      <w:r w:rsidRPr="004D1CEA">
        <w:rPr>
          <w:rFonts w:eastAsia="Times New Roman"/>
          <w:u w:val="single"/>
        </w:rPr>
        <w:t>New Business</w:t>
      </w:r>
      <w:r>
        <w:rPr>
          <w:rFonts w:eastAsia="Times New Roman"/>
        </w:rPr>
        <w:t xml:space="preserve">—Miranda raised the possibility of working with EBSCO to determine what </w:t>
      </w:r>
      <w:proofErr w:type="spellStart"/>
      <w:r>
        <w:rPr>
          <w:rFonts w:eastAsia="Times New Roman"/>
        </w:rPr>
        <w:t>consortial</w:t>
      </w:r>
      <w:proofErr w:type="spellEnd"/>
      <w:r>
        <w:rPr>
          <w:rFonts w:eastAsia="Times New Roman"/>
        </w:rPr>
        <w:t xml:space="preserve">-purchasing options might be available to hospital and medical libraries in Illinois. </w:t>
      </w:r>
      <w:r>
        <w:rPr>
          <w:rFonts w:eastAsia="Times New Roman"/>
        </w:rPr>
        <w:lastRenderedPageBreak/>
        <w:t xml:space="preserve">(She had received an e-mail from Alicia Pike, the new EBSCO representative for the region that includes Illinois.) To explore these options more fully, it might be necessary to resurrect the </w:t>
      </w:r>
      <w:proofErr w:type="spellStart"/>
      <w:r>
        <w:rPr>
          <w:rFonts w:eastAsia="Times New Roman"/>
        </w:rPr>
        <w:t>Consortial</w:t>
      </w:r>
      <w:proofErr w:type="spellEnd"/>
      <w:r>
        <w:rPr>
          <w:rFonts w:eastAsia="Times New Roman"/>
        </w:rPr>
        <w:t xml:space="preserve"> Purchasing Committee. </w:t>
      </w:r>
      <w:r w:rsidR="00B14DE8">
        <w:rPr>
          <w:rFonts w:eastAsia="Times New Roman"/>
        </w:rPr>
        <w:t>Roy will look into recruiting members.</w:t>
      </w:r>
    </w:p>
    <w:p w:rsidR="004D1CEA" w:rsidRDefault="004D1CEA" w:rsidP="00B14DE8">
      <w:pPr>
        <w:ind w:firstLine="720"/>
        <w:jc w:val="both"/>
        <w:rPr>
          <w:rFonts w:eastAsia="Times New Roman"/>
        </w:rPr>
      </w:pPr>
      <w:r>
        <w:rPr>
          <w:rFonts w:eastAsia="Times New Roman"/>
        </w:rPr>
        <w:t>In the meantime, Miranda will seek feedback from HSLI members to determine what their experiences with EBSCO have been in the past, and what specific needs may exist now</w:t>
      </w:r>
      <w:r w:rsidR="001D238E">
        <w:rPr>
          <w:rFonts w:eastAsia="Times New Roman"/>
        </w:rPr>
        <w:t xml:space="preserve">, particularly in terms of </w:t>
      </w:r>
      <w:r w:rsidR="006F3D79">
        <w:rPr>
          <w:rFonts w:eastAsia="Times New Roman"/>
        </w:rPr>
        <w:t>the</w:t>
      </w:r>
      <w:r w:rsidR="001D238E">
        <w:rPr>
          <w:rFonts w:eastAsia="Times New Roman"/>
        </w:rPr>
        <w:t xml:space="preserve"> types of articles researchers have been requesting</w:t>
      </w:r>
      <w:r>
        <w:rPr>
          <w:rFonts w:eastAsia="Times New Roman"/>
        </w:rPr>
        <w:t xml:space="preserve">. Funding is a major issue, of course; some libraries have lost access to EBSCO databases, as a result </w:t>
      </w:r>
      <w:r w:rsidR="00B14DE8">
        <w:rPr>
          <w:rFonts w:eastAsia="Times New Roman"/>
        </w:rPr>
        <w:t xml:space="preserve">of </w:t>
      </w:r>
      <w:r>
        <w:rPr>
          <w:rFonts w:eastAsia="Times New Roman"/>
        </w:rPr>
        <w:t xml:space="preserve">being unable to renew subscriptions. </w:t>
      </w:r>
      <w:r w:rsidR="00B14DE8">
        <w:rPr>
          <w:rFonts w:eastAsia="Times New Roman"/>
        </w:rPr>
        <w:t xml:space="preserve">Also, </w:t>
      </w:r>
      <w:r w:rsidR="006F3D79">
        <w:rPr>
          <w:rFonts w:eastAsia="Times New Roman"/>
        </w:rPr>
        <w:t>some EBSCO databases have less</w:t>
      </w:r>
      <w:r w:rsidR="00B14DE8">
        <w:rPr>
          <w:rFonts w:eastAsia="Times New Roman"/>
        </w:rPr>
        <w:t xml:space="preserve"> of an academic focus and </w:t>
      </w:r>
      <w:r w:rsidR="006F3D79">
        <w:rPr>
          <w:rFonts w:eastAsia="Times New Roman"/>
        </w:rPr>
        <w:t>are</w:t>
      </w:r>
      <w:r w:rsidR="00B14DE8">
        <w:rPr>
          <w:rFonts w:eastAsia="Times New Roman"/>
        </w:rPr>
        <w:t xml:space="preserve"> inte</w:t>
      </w:r>
      <w:r w:rsidR="006F3D79">
        <w:rPr>
          <w:rFonts w:eastAsia="Times New Roman"/>
        </w:rPr>
        <w:t>nded more for public libraries, not meeting the needs of researchers.</w:t>
      </w:r>
    </w:p>
    <w:p w:rsidR="00AD212A" w:rsidRDefault="00AD212A" w:rsidP="00AD212A">
      <w:pPr>
        <w:jc w:val="both"/>
        <w:rPr>
          <w:rFonts w:eastAsia="Times New Roman"/>
        </w:rPr>
      </w:pPr>
    </w:p>
    <w:p w:rsidR="001D238E" w:rsidRDefault="001D238E" w:rsidP="00093192">
      <w:pPr>
        <w:rPr>
          <w:rFonts w:eastAsia="Times New Roman"/>
        </w:rPr>
      </w:pPr>
      <w:r>
        <w:rPr>
          <w:rFonts w:eastAsia="Times New Roman"/>
        </w:rPr>
        <w:t>There being no further business, Miranda closed the meeting at 12:47, with a motion from Stacey and a second from Roy.</w:t>
      </w:r>
    </w:p>
    <w:p w:rsidR="001D238E" w:rsidRDefault="001D238E" w:rsidP="00093192">
      <w:pPr>
        <w:rPr>
          <w:rFonts w:eastAsia="Times New Roman"/>
        </w:rPr>
      </w:pPr>
    </w:p>
    <w:p w:rsidR="003720F9" w:rsidRDefault="003720F9" w:rsidP="00093192">
      <w:pPr>
        <w:rPr>
          <w:rFonts w:eastAsia="Times New Roman"/>
        </w:rPr>
      </w:pPr>
    </w:p>
    <w:p w:rsidR="001D238E" w:rsidRDefault="001D238E" w:rsidP="00093192">
      <w:proofErr w:type="gramStart"/>
      <w:r>
        <w:rPr>
          <w:rFonts w:eastAsia="Times New Roman"/>
        </w:rPr>
        <w:t>Respectfully submitted by Eric Edwards, Health Science Librarians of Illinois Secretary, on October 20, 2017.</w:t>
      </w:r>
      <w:proofErr w:type="gramEnd"/>
    </w:p>
    <w:sectPr w:rsidR="001D238E" w:rsidSect="003720F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F1" w:rsidRDefault="00BD2EF1" w:rsidP="001D238E">
      <w:r>
        <w:separator/>
      </w:r>
    </w:p>
  </w:endnote>
  <w:endnote w:type="continuationSeparator" w:id="0">
    <w:p w:rsidR="00BD2EF1" w:rsidRDefault="00BD2EF1" w:rsidP="001D2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1771"/>
      <w:docPartObj>
        <w:docPartGallery w:val="Page Numbers (Bottom of Page)"/>
        <w:docPartUnique/>
      </w:docPartObj>
    </w:sdtPr>
    <w:sdtContent>
      <w:p w:rsidR="001D238E" w:rsidRDefault="002D5EB5">
        <w:pPr>
          <w:pStyle w:val="Footer"/>
          <w:jc w:val="center"/>
        </w:pPr>
        <w:fldSimple w:instr=" PAGE   \* MERGEFORMAT ">
          <w:r w:rsidR="006F3D79">
            <w:rPr>
              <w:noProof/>
            </w:rPr>
            <w:t>1</w:t>
          </w:r>
        </w:fldSimple>
      </w:p>
    </w:sdtContent>
  </w:sdt>
  <w:p w:rsidR="001D238E" w:rsidRDefault="001D2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F1" w:rsidRDefault="00BD2EF1" w:rsidP="001D238E">
      <w:r>
        <w:separator/>
      </w:r>
    </w:p>
  </w:footnote>
  <w:footnote w:type="continuationSeparator" w:id="0">
    <w:p w:rsidR="00BD2EF1" w:rsidRDefault="00BD2EF1" w:rsidP="001D23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33286"/>
    <w:rsid w:val="00093192"/>
    <w:rsid w:val="000D31D4"/>
    <w:rsid w:val="001D238E"/>
    <w:rsid w:val="002D5EB5"/>
    <w:rsid w:val="002E0A27"/>
    <w:rsid w:val="00322EF2"/>
    <w:rsid w:val="003720F9"/>
    <w:rsid w:val="003F1A34"/>
    <w:rsid w:val="00444FB2"/>
    <w:rsid w:val="004D1CEA"/>
    <w:rsid w:val="006755D0"/>
    <w:rsid w:val="006F3D79"/>
    <w:rsid w:val="00711AEC"/>
    <w:rsid w:val="00715EEB"/>
    <w:rsid w:val="007448E3"/>
    <w:rsid w:val="007F130F"/>
    <w:rsid w:val="00825897"/>
    <w:rsid w:val="00833286"/>
    <w:rsid w:val="0084439B"/>
    <w:rsid w:val="008C25BF"/>
    <w:rsid w:val="00A30F2D"/>
    <w:rsid w:val="00A43E70"/>
    <w:rsid w:val="00A95A4E"/>
    <w:rsid w:val="00AD212A"/>
    <w:rsid w:val="00B14DE8"/>
    <w:rsid w:val="00B25151"/>
    <w:rsid w:val="00B5395C"/>
    <w:rsid w:val="00BD2EF1"/>
    <w:rsid w:val="00C21721"/>
    <w:rsid w:val="00CC79CA"/>
    <w:rsid w:val="00CE3000"/>
    <w:rsid w:val="00CF2569"/>
    <w:rsid w:val="00E57B48"/>
    <w:rsid w:val="00ED446B"/>
    <w:rsid w:val="00EE1EFB"/>
    <w:rsid w:val="00EE7737"/>
    <w:rsid w:val="00F16FD0"/>
    <w:rsid w:val="00F532BD"/>
    <w:rsid w:val="00FD6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8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38E"/>
    <w:pPr>
      <w:tabs>
        <w:tab w:val="center" w:pos="4680"/>
        <w:tab w:val="right" w:pos="9360"/>
      </w:tabs>
    </w:pPr>
  </w:style>
  <w:style w:type="character" w:customStyle="1" w:styleId="HeaderChar">
    <w:name w:val="Header Char"/>
    <w:basedOn w:val="DefaultParagraphFont"/>
    <w:link w:val="Header"/>
    <w:uiPriority w:val="99"/>
    <w:semiHidden/>
    <w:rsid w:val="001D238E"/>
    <w:rPr>
      <w:rFonts w:ascii="Times New Roman" w:hAnsi="Times New Roman" w:cs="Times New Roman"/>
      <w:sz w:val="24"/>
      <w:szCs w:val="24"/>
    </w:rPr>
  </w:style>
  <w:style w:type="paragraph" w:styleId="Footer">
    <w:name w:val="footer"/>
    <w:basedOn w:val="Normal"/>
    <w:link w:val="FooterChar"/>
    <w:uiPriority w:val="99"/>
    <w:unhideWhenUsed/>
    <w:rsid w:val="001D238E"/>
    <w:pPr>
      <w:tabs>
        <w:tab w:val="center" w:pos="4680"/>
        <w:tab w:val="right" w:pos="9360"/>
      </w:tabs>
    </w:pPr>
  </w:style>
  <w:style w:type="character" w:customStyle="1" w:styleId="FooterChar">
    <w:name w:val="Footer Char"/>
    <w:basedOn w:val="DefaultParagraphFont"/>
    <w:link w:val="Footer"/>
    <w:uiPriority w:val="99"/>
    <w:rsid w:val="001D238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4239787">
      <w:bodyDiv w:val="1"/>
      <w:marLeft w:val="0"/>
      <w:marRight w:val="0"/>
      <w:marTop w:val="0"/>
      <w:marBottom w:val="0"/>
      <w:divBdr>
        <w:top w:val="none" w:sz="0" w:space="0" w:color="auto"/>
        <w:left w:val="none" w:sz="0" w:space="0" w:color="auto"/>
        <w:bottom w:val="none" w:sz="0" w:space="0" w:color="auto"/>
        <w:right w:val="none" w:sz="0" w:space="0" w:color="auto"/>
      </w:divBdr>
    </w:div>
    <w:div w:id="15800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A895E-55B8-4DF5-AD4A-A01D4785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Illinois Secretary of State</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Edwards</dc:creator>
  <cp:lastModifiedBy>eedward</cp:lastModifiedBy>
  <cp:revision>3</cp:revision>
  <dcterms:created xsi:type="dcterms:W3CDTF">2017-10-20T19:59:00Z</dcterms:created>
  <dcterms:modified xsi:type="dcterms:W3CDTF">2017-10-20T21:18:00Z</dcterms:modified>
</cp:coreProperties>
</file>