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44" w:rsidRPr="00BE49DD" w:rsidRDefault="00264E44" w:rsidP="00264E44">
      <w:pPr>
        <w:jc w:val="center"/>
        <w:rPr>
          <w:rFonts w:ascii="Arial" w:hAnsi="Arial" w:cs="Arial"/>
          <w:b/>
        </w:rPr>
      </w:pPr>
      <w:r w:rsidRPr="00BE49DD">
        <w:rPr>
          <w:rFonts w:ascii="Arial" w:hAnsi="Arial" w:cs="Arial"/>
          <w:b/>
        </w:rPr>
        <w:t>MEMORANDUM</w:t>
      </w:r>
    </w:p>
    <w:p w:rsidR="00567383" w:rsidRDefault="00567383" w:rsidP="00264E44">
      <w:pPr>
        <w:rPr>
          <w:rFonts w:ascii="Arial" w:hAnsi="Arial" w:cs="Arial"/>
          <w:b/>
          <w:sz w:val="18"/>
          <w:szCs w:val="18"/>
        </w:rPr>
      </w:pPr>
    </w:p>
    <w:p w:rsidR="00264E44" w:rsidRPr="00E61C17" w:rsidRDefault="00264E44" w:rsidP="00264E44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b/>
          <w:sz w:val="16"/>
          <w:szCs w:val="16"/>
        </w:rPr>
        <w:t xml:space="preserve">TO: </w:t>
      </w:r>
      <w:r w:rsidRPr="00E61C17">
        <w:rPr>
          <w:rFonts w:ascii="Arial" w:hAnsi="Arial" w:cs="Arial"/>
          <w:sz w:val="16"/>
          <w:szCs w:val="16"/>
        </w:rPr>
        <w:t xml:space="preserve"> HSLI Board </w:t>
      </w:r>
    </w:p>
    <w:p w:rsidR="00264E44" w:rsidRPr="00E61C17" w:rsidRDefault="00264E44" w:rsidP="00264E44">
      <w:pPr>
        <w:rPr>
          <w:rFonts w:ascii="Arial" w:hAnsi="Arial" w:cs="Arial"/>
          <w:sz w:val="16"/>
          <w:szCs w:val="16"/>
        </w:rPr>
      </w:pPr>
    </w:p>
    <w:p w:rsidR="00264E44" w:rsidRPr="00E61C17" w:rsidRDefault="00264E44" w:rsidP="00264E44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b/>
          <w:sz w:val="16"/>
          <w:szCs w:val="16"/>
        </w:rPr>
        <w:t>FROM:</w:t>
      </w:r>
      <w:r w:rsidRPr="00E61C17">
        <w:rPr>
          <w:rFonts w:ascii="Arial" w:hAnsi="Arial" w:cs="Arial"/>
          <w:sz w:val="16"/>
          <w:szCs w:val="16"/>
        </w:rPr>
        <w:t xml:space="preserve">  </w:t>
      </w:r>
      <w:r w:rsidRPr="00954E77">
        <w:rPr>
          <w:rFonts w:ascii="Arial" w:hAnsi="Arial" w:cs="Arial"/>
          <w:i/>
          <w:sz w:val="16"/>
          <w:szCs w:val="16"/>
        </w:rPr>
        <w:t>New</w:t>
      </w:r>
      <w:r w:rsidR="00002148" w:rsidRPr="00954E77">
        <w:rPr>
          <w:rFonts w:ascii="Arial" w:hAnsi="Arial" w:cs="Arial"/>
          <w:i/>
          <w:sz w:val="16"/>
          <w:szCs w:val="16"/>
        </w:rPr>
        <w:t>s</w:t>
      </w:r>
      <w:r w:rsidRPr="00954E77">
        <w:rPr>
          <w:rFonts w:ascii="Arial" w:hAnsi="Arial" w:cs="Arial"/>
          <w:i/>
          <w:sz w:val="16"/>
          <w:szCs w:val="16"/>
        </w:rPr>
        <w:t>letter</w:t>
      </w:r>
      <w:r w:rsidRPr="00E61C17">
        <w:rPr>
          <w:rFonts w:ascii="Arial" w:hAnsi="Arial" w:cs="Arial"/>
          <w:sz w:val="16"/>
          <w:szCs w:val="16"/>
        </w:rPr>
        <w:t xml:space="preserve"> Committee </w:t>
      </w:r>
      <w:r w:rsidR="002F0B62" w:rsidRPr="00E61C17">
        <w:rPr>
          <w:rFonts w:ascii="Arial" w:hAnsi="Arial" w:cs="Arial"/>
          <w:sz w:val="16"/>
          <w:szCs w:val="16"/>
        </w:rPr>
        <w:t>(Eric Edwards and Joyce Pallinger)</w:t>
      </w:r>
    </w:p>
    <w:p w:rsidR="00007B65" w:rsidRPr="00E61C17" w:rsidRDefault="00007B65" w:rsidP="00264E44">
      <w:pPr>
        <w:rPr>
          <w:rFonts w:ascii="Arial" w:hAnsi="Arial" w:cs="Arial"/>
          <w:sz w:val="16"/>
          <w:szCs w:val="16"/>
        </w:rPr>
      </w:pPr>
    </w:p>
    <w:p w:rsidR="00264E44" w:rsidRPr="00E61C17" w:rsidRDefault="00264E44" w:rsidP="00264E44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b/>
          <w:sz w:val="16"/>
          <w:szCs w:val="16"/>
        </w:rPr>
        <w:t>SUBJECT:</w:t>
      </w:r>
      <w:r w:rsidRPr="00E61C17">
        <w:rPr>
          <w:rFonts w:ascii="Arial" w:hAnsi="Arial" w:cs="Arial"/>
          <w:sz w:val="16"/>
          <w:szCs w:val="16"/>
        </w:rPr>
        <w:t xml:space="preserve">   Report </w:t>
      </w:r>
    </w:p>
    <w:p w:rsidR="00264E44" w:rsidRPr="00E61C17" w:rsidRDefault="00264E44" w:rsidP="00264E44">
      <w:pPr>
        <w:rPr>
          <w:rFonts w:ascii="Arial" w:hAnsi="Arial" w:cs="Arial"/>
          <w:sz w:val="16"/>
          <w:szCs w:val="16"/>
        </w:rPr>
      </w:pPr>
    </w:p>
    <w:p w:rsidR="00264E44" w:rsidRPr="00E61C17" w:rsidRDefault="00264E44" w:rsidP="00264E44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b/>
          <w:sz w:val="16"/>
          <w:szCs w:val="16"/>
        </w:rPr>
        <w:t>DATE:</w:t>
      </w:r>
      <w:r w:rsidRPr="00E61C17">
        <w:rPr>
          <w:rFonts w:ascii="Arial" w:hAnsi="Arial" w:cs="Arial"/>
          <w:sz w:val="16"/>
          <w:szCs w:val="16"/>
        </w:rPr>
        <w:t xml:space="preserve">  </w:t>
      </w:r>
      <w:r w:rsidR="00022711">
        <w:rPr>
          <w:rFonts w:ascii="Arial" w:hAnsi="Arial" w:cs="Arial"/>
          <w:sz w:val="16"/>
          <w:szCs w:val="16"/>
        </w:rPr>
        <w:t>September 2</w:t>
      </w:r>
      <w:r w:rsidR="006D081E">
        <w:rPr>
          <w:rFonts w:ascii="Arial" w:hAnsi="Arial" w:cs="Arial"/>
          <w:sz w:val="16"/>
          <w:szCs w:val="16"/>
        </w:rPr>
        <w:t>, 2024</w:t>
      </w:r>
    </w:p>
    <w:p w:rsidR="004D569F" w:rsidRDefault="004D569F" w:rsidP="00FA4B12">
      <w:pPr>
        <w:rPr>
          <w:rFonts w:ascii="Arial" w:hAnsi="Arial" w:cs="Arial"/>
          <w:sz w:val="16"/>
          <w:szCs w:val="16"/>
        </w:rPr>
      </w:pPr>
    </w:p>
    <w:p w:rsidR="00F748C4" w:rsidRDefault="004D569F" w:rsidP="00FA4B1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C31A13" w:rsidRPr="00C31A13">
        <w:rPr>
          <w:rFonts w:ascii="Arial" w:hAnsi="Arial" w:cs="Arial"/>
          <w:sz w:val="16"/>
          <w:szCs w:val="16"/>
        </w:rPr>
        <w:t xml:space="preserve">hown below is the year-by-year number of posts since </w:t>
      </w:r>
      <w:r w:rsidR="00C31A13">
        <w:rPr>
          <w:rFonts w:ascii="Arial" w:hAnsi="Arial" w:cs="Arial"/>
          <w:sz w:val="16"/>
          <w:szCs w:val="16"/>
        </w:rPr>
        <w:t>inception</w:t>
      </w:r>
      <w:r w:rsidR="00C31A13" w:rsidRPr="00C31A13">
        <w:rPr>
          <w:rFonts w:ascii="Arial" w:hAnsi="Arial" w:cs="Arial"/>
          <w:sz w:val="16"/>
          <w:szCs w:val="16"/>
        </w:rPr>
        <w:t xml:space="preserve"> of the online </w:t>
      </w:r>
      <w:r w:rsidR="00C31A13" w:rsidRPr="00AB00F9">
        <w:rPr>
          <w:rFonts w:ascii="Arial" w:hAnsi="Arial" w:cs="Arial"/>
          <w:i/>
          <w:sz w:val="16"/>
          <w:szCs w:val="16"/>
        </w:rPr>
        <w:t>HSLI Newsletter</w:t>
      </w:r>
      <w:r w:rsidR="0011399B">
        <w:rPr>
          <w:rFonts w:ascii="Arial" w:hAnsi="Arial" w:cs="Arial"/>
          <w:sz w:val="16"/>
          <w:szCs w:val="16"/>
        </w:rPr>
        <w:t xml:space="preserve">.  </w:t>
      </w:r>
      <w:r w:rsidR="00A272DA">
        <w:rPr>
          <w:rFonts w:ascii="Arial" w:hAnsi="Arial" w:cs="Arial"/>
          <w:sz w:val="16"/>
          <w:szCs w:val="16"/>
        </w:rPr>
        <w:t>At</w:t>
      </w:r>
      <w:r w:rsidR="00AB00F9">
        <w:rPr>
          <w:rFonts w:ascii="Arial" w:hAnsi="Arial" w:cs="Arial"/>
          <w:sz w:val="16"/>
          <w:szCs w:val="16"/>
        </w:rPr>
        <w:t xml:space="preserve"> </w:t>
      </w:r>
      <w:r w:rsidR="003E5F51">
        <w:rPr>
          <w:rFonts w:ascii="Arial" w:hAnsi="Arial" w:cs="Arial"/>
          <w:sz w:val="16"/>
          <w:szCs w:val="16"/>
        </w:rPr>
        <w:t xml:space="preserve">the </w:t>
      </w:r>
      <w:r w:rsidR="00AB00F9">
        <w:rPr>
          <w:rFonts w:ascii="Arial" w:hAnsi="Arial" w:cs="Arial"/>
          <w:sz w:val="16"/>
          <w:szCs w:val="16"/>
        </w:rPr>
        <w:t xml:space="preserve">time of this report, </w:t>
      </w:r>
      <w:r w:rsidR="003A3ED0">
        <w:rPr>
          <w:rFonts w:ascii="Arial" w:hAnsi="Arial" w:cs="Arial"/>
          <w:sz w:val="16"/>
          <w:szCs w:val="16"/>
        </w:rPr>
        <w:t>it</w:t>
      </w:r>
      <w:r w:rsidR="00AB00F9">
        <w:rPr>
          <w:rFonts w:ascii="Arial" w:hAnsi="Arial" w:cs="Arial"/>
          <w:sz w:val="16"/>
          <w:szCs w:val="16"/>
        </w:rPr>
        <w:t xml:space="preserve"> is </w:t>
      </w:r>
      <w:r>
        <w:rPr>
          <w:rFonts w:ascii="Arial" w:hAnsi="Arial" w:cs="Arial"/>
          <w:sz w:val="16"/>
          <w:szCs w:val="16"/>
        </w:rPr>
        <w:t xml:space="preserve">estimated the total number of posts </w:t>
      </w:r>
      <w:r w:rsidR="00877682">
        <w:rPr>
          <w:rFonts w:ascii="Arial" w:hAnsi="Arial" w:cs="Arial"/>
          <w:sz w:val="16"/>
          <w:szCs w:val="16"/>
        </w:rPr>
        <w:t xml:space="preserve">in </w:t>
      </w:r>
      <w:r w:rsidR="003E5F51">
        <w:rPr>
          <w:rFonts w:ascii="Arial" w:hAnsi="Arial" w:cs="Arial"/>
          <w:sz w:val="16"/>
          <w:szCs w:val="16"/>
        </w:rPr>
        <w:t>202</w:t>
      </w:r>
      <w:r w:rsidR="00836CEE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will </w:t>
      </w:r>
      <w:r w:rsidR="003E5F51">
        <w:rPr>
          <w:rFonts w:ascii="Arial" w:hAnsi="Arial" w:cs="Arial"/>
          <w:sz w:val="16"/>
          <w:szCs w:val="16"/>
        </w:rPr>
        <w:t>be</w:t>
      </w:r>
      <w:r w:rsidR="00836CEE">
        <w:rPr>
          <w:rFonts w:ascii="Arial" w:hAnsi="Arial" w:cs="Arial"/>
          <w:sz w:val="16"/>
          <w:szCs w:val="16"/>
        </w:rPr>
        <w:t xml:space="preserve"> over 600</w:t>
      </w:r>
      <w:r w:rsidR="001866CC">
        <w:rPr>
          <w:rFonts w:ascii="Arial" w:hAnsi="Arial" w:cs="Arial"/>
          <w:sz w:val="16"/>
          <w:szCs w:val="16"/>
        </w:rPr>
        <w:t xml:space="preserve">.  </w:t>
      </w:r>
      <w:r w:rsidR="00BF5EA1">
        <w:rPr>
          <w:rFonts w:ascii="Arial" w:hAnsi="Arial" w:cs="Arial"/>
          <w:sz w:val="16"/>
          <w:szCs w:val="16"/>
        </w:rPr>
        <w:t xml:space="preserve">This amount </w:t>
      </w:r>
      <w:r w:rsidR="00836CEE">
        <w:rPr>
          <w:rFonts w:ascii="Arial" w:hAnsi="Arial" w:cs="Arial"/>
          <w:sz w:val="16"/>
          <w:szCs w:val="16"/>
        </w:rPr>
        <w:t xml:space="preserve">is </w:t>
      </w:r>
      <w:r w:rsidR="00836CEE" w:rsidRPr="00836CEE">
        <w:rPr>
          <w:rFonts w:ascii="Arial" w:hAnsi="Arial" w:cs="Arial"/>
          <w:sz w:val="16"/>
          <w:szCs w:val="16"/>
        </w:rPr>
        <w:t xml:space="preserve">similar to years </w:t>
      </w:r>
      <w:r w:rsidR="00836CEE">
        <w:rPr>
          <w:rFonts w:ascii="Arial" w:hAnsi="Arial" w:cs="Arial"/>
          <w:sz w:val="16"/>
          <w:szCs w:val="16"/>
        </w:rPr>
        <w:t xml:space="preserve">2017, and </w:t>
      </w:r>
      <w:r w:rsidR="00836CEE" w:rsidRPr="00836CEE">
        <w:rPr>
          <w:rFonts w:ascii="Arial" w:hAnsi="Arial" w:cs="Arial"/>
          <w:sz w:val="16"/>
          <w:szCs w:val="16"/>
        </w:rPr>
        <w:t>2021 through 2023</w:t>
      </w:r>
      <w:r w:rsidR="00836CEE">
        <w:rPr>
          <w:rFonts w:ascii="Arial" w:hAnsi="Arial" w:cs="Arial"/>
          <w:sz w:val="16"/>
          <w:szCs w:val="16"/>
        </w:rPr>
        <w:t xml:space="preserve">. </w:t>
      </w:r>
      <w:r w:rsidR="00BF5EA1">
        <w:rPr>
          <w:rFonts w:ascii="Arial" w:hAnsi="Arial" w:cs="Arial"/>
          <w:sz w:val="16"/>
          <w:szCs w:val="16"/>
        </w:rPr>
        <w:t xml:space="preserve">Overall, </w:t>
      </w:r>
      <w:r w:rsidR="000C3265">
        <w:rPr>
          <w:rFonts w:ascii="Arial" w:hAnsi="Arial" w:cs="Arial"/>
          <w:sz w:val="16"/>
          <w:szCs w:val="16"/>
        </w:rPr>
        <w:t>excluding the</w:t>
      </w:r>
      <w:r w:rsidR="00BF5EA1">
        <w:rPr>
          <w:rFonts w:ascii="Arial" w:hAnsi="Arial" w:cs="Arial"/>
          <w:sz w:val="16"/>
          <w:szCs w:val="16"/>
        </w:rPr>
        <w:t xml:space="preserve"> years </w:t>
      </w:r>
      <w:r w:rsidR="000C3265">
        <w:rPr>
          <w:rFonts w:ascii="Arial" w:hAnsi="Arial" w:cs="Arial"/>
          <w:sz w:val="16"/>
          <w:szCs w:val="16"/>
        </w:rPr>
        <w:t xml:space="preserve">most </w:t>
      </w:r>
      <w:r w:rsidR="00BF5EA1">
        <w:rPr>
          <w:rFonts w:ascii="Arial" w:hAnsi="Arial" w:cs="Arial"/>
          <w:sz w:val="16"/>
          <w:szCs w:val="16"/>
        </w:rPr>
        <w:t>a</w:t>
      </w:r>
      <w:r w:rsidR="00836CEE">
        <w:rPr>
          <w:rFonts w:ascii="Arial" w:hAnsi="Arial" w:cs="Arial"/>
          <w:sz w:val="16"/>
          <w:szCs w:val="16"/>
        </w:rPr>
        <w:t>ff</w:t>
      </w:r>
      <w:r w:rsidR="007D50BC">
        <w:rPr>
          <w:rFonts w:ascii="Arial" w:hAnsi="Arial" w:cs="Arial"/>
          <w:sz w:val="16"/>
          <w:szCs w:val="16"/>
        </w:rPr>
        <w:t xml:space="preserve">ected by the COVID-19 pandemic, </w:t>
      </w:r>
      <w:r w:rsidR="00BF5EA1">
        <w:rPr>
          <w:rFonts w:ascii="Arial" w:hAnsi="Arial" w:cs="Arial"/>
          <w:sz w:val="16"/>
          <w:szCs w:val="16"/>
        </w:rPr>
        <w:t xml:space="preserve">the </w:t>
      </w:r>
      <w:r w:rsidR="00836CEE">
        <w:rPr>
          <w:rFonts w:ascii="Arial" w:hAnsi="Arial" w:cs="Arial"/>
          <w:sz w:val="16"/>
          <w:szCs w:val="16"/>
        </w:rPr>
        <w:t>number of posts</w:t>
      </w:r>
      <w:r w:rsidR="00BF5EA1">
        <w:rPr>
          <w:rFonts w:ascii="Arial" w:hAnsi="Arial" w:cs="Arial"/>
          <w:sz w:val="16"/>
          <w:szCs w:val="16"/>
        </w:rPr>
        <w:t xml:space="preserve"> has</w:t>
      </w:r>
      <w:r w:rsidR="00836CEE">
        <w:rPr>
          <w:rFonts w:ascii="Arial" w:hAnsi="Arial" w:cs="Arial"/>
          <w:sz w:val="16"/>
          <w:szCs w:val="16"/>
        </w:rPr>
        <w:t xml:space="preserve"> </w:t>
      </w:r>
      <w:r w:rsidR="000C3265">
        <w:rPr>
          <w:rFonts w:ascii="Arial" w:hAnsi="Arial" w:cs="Arial"/>
          <w:sz w:val="16"/>
          <w:szCs w:val="16"/>
        </w:rPr>
        <w:t>gradually t</w:t>
      </w:r>
      <w:r w:rsidR="00836CEE">
        <w:rPr>
          <w:rFonts w:ascii="Arial" w:hAnsi="Arial" w:cs="Arial"/>
          <w:sz w:val="16"/>
          <w:szCs w:val="16"/>
        </w:rPr>
        <w:t>rended upw</w:t>
      </w:r>
      <w:r w:rsidR="00BF5EA1">
        <w:rPr>
          <w:rFonts w:ascii="Arial" w:hAnsi="Arial" w:cs="Arial"/>
          <w:sz w:val="16"/>
          <w:szCs w:val="16"/>
        </w:rPr>
        <w:t>ard.</w:t>
      </w:r>
    </w:p>
    <w:p w:rsidR="00836CEE" w:rsidRPr="00E61C17" w:rsidRDefault="00836CEE" w:rsidP="00FA4B12">
      <w:pPr>
        <w:rPr>
          <w:rFonts w:ascii="Arial" w:hAnsi="Arial" w:cs="Arial"/>
          <w:sz w:val="16"/>
          <w:szCs w:val="16"/>
        </w:rPr>
      </w:pPr>
    </w:p>
    <w:p w:rsidR="00FF2A2E" w:rsidRPr="00E61C17" w:rsidRDefault="00FF2A2E" w:rsidP="00FF2A2E">
      <w:pPr>
        <w:rPr>
          <w:rFonts w:ascii="Arial" w:hAnsi="Arial" w:cs="Arial"/>
          <w:b/>
          <w:sz w:val="16"/>
          <w:szCs w:val="16"/>
        </w:rPr>
      </w:pPr>
      <w:r w:rsidRPr="00E61C17">
        <w:rPr>
          <w:rFonts w:ascii="Arial" w:hAnsi="Arial" w:cs="Arial"/>
          <w:b/>
          <w:sz w:val="16"/>
          <w:szCs w:val="16"/>
          <w:u w:val="single"/>
        </w:rPr>
        <w:t xml:space="preserve">Year (Months if less than a full year) </w:t>
      </w:r>
      <w:r w:rsidRPr="00E61C17">
        <w:rPr>
          <w:rFonts w:ascii="Arial" w:hAnsi="Arial" w:cs="Arial"/>
          <w:sz w:val="16"/>
          <w:szCs w:val="16"/>
          <w:u w:val="single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b/>
          <w:sz w:val="16"/>
          <w:szCs w:val="16"/>
          <w:u w:val="single"/>
        </w:rPr>
        <w:t># of Posts</w:t>
      </w:r>
    </w:p>
    <w:p w:rsidR="00FF2A2E" w:rsidRPr="00E61C17" w:rsidRDefault="00FF2A2E" w:rsidP="00FF2A2E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sz w:val="16"/>
          <w:szCs w:val="16"/>
        </w:rPr>
        <w:t>2010 (July through December)</w:t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  <w:t>21</w:t>
      </w:r>
    </w:p>
    <w:p w:rsidR="00FF2A2E" w:rsidRPr="00E61C17" w:rsidRDefault="00FF2A2E" w:rsidP="00FF2A2E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sz w:val="16"/>
          <w:szCs w:val="16"/>
        </w:rPr>
        <w:t>2011</w:t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  <w:t>34</w:t>
      </w:r>
    </w:p>
    <w:p w:rsidR="00FF2A2E" w:rsidRPr="00E61C17" w:rsidRDefault="00FF2A2E" w:rsidP="00FF2A2E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sz w:val="16"/>
          <w:szCs w:val="16"/>
        </w:rPr>
        <w:t>2012</w:t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  <w:t>28</w:t>
      </w:r>
    </w:p>
    <w:p w:rsidR="00FF2A2E" w:rsidRPr="00E61C17" w:rsidRDefault="00FF2A2E" w:rsidP="00FF2A2E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sz w:val="16"/>
          <w:szCs w:val="16"/>
        </w:rPr>
        <w:t>2013</w:t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  <w:t>37</w:t>
      </w:r>
    </w:p>
    <w:p w:rsidR="00FF2A2E" w:rsidRPr="00E61C17" w:rsidRDefault="00FF2A2E" w:rsidP="00FF2A2E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sz w:val="16"/>
          <w:szCs w:val="16"/>
        </w:rPr>
        <w:t>2014</w:t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  <w:t>59</w:t>
      </w:r>
    </w:p>
    <w:p w:rsidR="00FF2A2E" w:rsidRPr="00E61C17" w:rsidRDefault="00FF2A2E" w:rsidP="00784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800"/>
        </w:tabs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sz w:val="16"/>
          <w:szCs w:val="16"/>
        </w:rPr>
        <w:t xml:space="preserve">2015 </w:t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  <w:t>167</w:t>
      </w:r>
      <w:r w:rsidR="00784AC7">
        <w:rPr>
          <w:rFonts w:ascii="Arial" w:hAnsi="Arial" w:cs="Arial"/>
          <w:sz w:val="16"/>
          <w:szCs w:val="16"/>
        </w:rPr>
        <w:tab/>
      </w:r>
    </w:p>
    <w:p w:rsidR="00FF2A2E" w:rsidRPr="00E61C17" w:rsidRDefault="00FF2A2E" w:rsidP="00FF2A2E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sz w:val="16"/>
          <w:szCs w:val="16"/>
        </w:rPr>
        <w:t>2016</w:t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  <w:t>491</w:t>
      </w:r>
    </w:p>
    <w:p w:rsidR="00FF2A2E" w:rsidRPr="00E61C17" w:rsidRDefault="00FF2A2E" w:rsidP="002C09AC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sz w:val="16"/>
          <w:szCs w:val="16"/>
        </w:rPr>
        <w:t xml:space="preserve">2017      </w:t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="002C09AC">
        <w:rPr>
          <w:rFonts w:ascii="Arial" w:hAnsi="Arial" w:cs="Arial"/>
          <w:sz w:val="16"/>
          <w:szCs w:val="16"/>
        </w:rPr>
        <w:t xml:space="preserve"> </w:t>
      </w:r>
      <w:r w:rsidRPr="00E61C17">
        <w:rPr>
          <w:rFonts w:ascii="Arial" w:hAnsi="Arial" w:cs="Arial"/>
          <w:sz w:val="16"/>
          <w:szCs w:val="16"/>
        </w:rPr>
        <w:tab/>
        <w:t>616</w:t>
      </w:r>
    </w:p>
    <w:p w:rsidR="00FF2A2E" w:rsidRPr="00E61C17" w:rsidRDefault="00FF2A2E" w:rsidP="00FF2A2E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sz w:val="16"/>
          <w:szCs w:val="16"/>
        </w:rPr>
        <w:t>2019</w:t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  <w:t>584</w:t>
      </w:r>
    </w:p>
    <w:p w:rsidR="00FF2A2E" w:rsidRPr="00E61C17" w:rsidRDefault="00FF2A2E" w:rsidP="00FF2A2E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sz w:val="16"/>
          <w:szCs w:val="16"/>
        </w:rPr>
        <w:t>2020</w:t>
      </w:r>
      <w:r w:rsidR="00DD3E24">
        <w:rPr>
          <w:rFonts w:ascii="Arial" w:hAnsi="Arial" w:cs="Arial"/>
          <w:sz w:val="16"/>
          <w:szCs w:val="16"/>
        </w:rPr>
        <w:tab/>
      </w:r>
      <w:r w:rsidR="00DD3E24">
        <w:rPr>
          <w:rFonts w:ascii="Arial" w:hAnsi="Arial" w:cs="Arial"/>
          <w:sz w:val="16"/>
          <w:szCs w:val="16"/>
        </w:rPr>
        <w:tab/>
      </w:r>
      <w:r w:rsidR="00DD3E24">
        <w:rPr>
          <w:rFonts w:ascii="Arial" w:hAnsi="Arial" w:cs="Arial"/>
          <w:sz w:val="16"/>
          <w:szCs w:val="16"/>
        </w:rPr>
        <w:tab/>
      </w:r>
      <w:r w:rsidR="00DD3E24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Pr="00E61C17">
        <w:rPr>
          <w:rFonts w:ascii="Arial" w:hAnsi="Arial" w:cs="Arial"/>
          <w:sz w:val="16"/>
          <w:szCs w:val="16"/>
        </w:rPr>
        <w:tab/>
      </w:r>
      <w:r w:rsidR="00DD3E24">
        <w:rPr>
          <w:rFonts w:ascii="Arial" w:hAnsi="Arial" w:cs="Arial"/>
          <w:sz w:val="16"/>
          <w:szCs w:val="16"/>
        </w:rPr>
        <w:t>504</w:t>
      </w:r>
    </w:p>
    <w:p w:rsidR="00FF2A2E" w:rsidRDefault="00FF2A2E" w:rsidP="00FF2A2E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sz w:val="16"/>
          <w:szCs w:val="16"/>
        </w:rPr>
        <w:t>2021</w:t>
      </w:r>
      <w:r w:rsidR="00A272DA">
        <w:rPr>
          <w:rFonts w:ascii="Arial" w:hAnsi="Arial" w:cs="Arial"/>
          <w:sz w:val="16"/>
          <w:szCs w:val="16"/>
        </w:rPr>
        <w:tab/>
      </w:r>
      <w:r w:rsidR="00A272DA">
        <w:rPr>
          <w:rFonts w:ascii="Arial" w:hAnsi="Arial" w:cs="Arial"/>
          <w:sz w:val="16"/>
          <w:szCs w:val="16"/>
        </w:rPr>
        <w:tab/>
      </w:r>
      <w:r w:rsidR="00A272DA">
        <w:rPr>
          <w:rFonts w:ascii="Arial" w:hAnsi="Arial" w:cs="Arial"/>
          <w:sz w:val="16"/>
          <w:szCs w:val="16"/>
        </w:rPr>
        <w:tab/>
      </w:r>
      <w:r w:rsidR="00A63931">
        <w:rPr>
          <w:rFonts w:ascii="Arial" w:hAnsi="Arial" w:cs="Arial"/>
          <w:sz w:val="16"/>
          <w:szCs w:val="16"/>
        </w:rPr>
        <w:tab/>
      </w:r>
      <w:r w:rsidR="00A63931">
        <w:rPr>
          <w:rFonts w:ascii="Arial" w:hAnsi="Arial" w:cs="Arial"/>
          <w:sz w:val="16"/>
          <w:szCs w:val="16"/>
        </w:rPr>
        <w:tab/>
      </w:r>
      <w:r w:rsidR="00A63931">
        <w:rPr>
          <w:rFonts w:ascii="Arial" w:hAnsi="Arial" w:cs="Arial"/>
          <w:sz w:val="16"/>
          <w:szCs w:val="16"/>
        </w:rPr>
        <w:tab/>
      </w:r>
      <w:r w:rsidR="00A272DA">
        <w:rPr>
          <w:rFonts w:ascii="Arial" w:hAnsi="Arial" w:cs="Arial"/>
          <w:sz w:val="16"/>
          <w:szCs w:val="16"/>
        </w:rPr>
        <w:t>613</w:t>
      </w:r>
    </w:p>
    <w:p w:rsidR="00C857C8" w:rsidRDefault="00C857C8" w:rsidP="00FF2A2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2022</w:t>
      </w:r>
      <w:r w:rsidR="0013194B">
        <w:rPr>
          <w:rFonts w:ascii="Arial" w:hAnsi="Arial" w:cs="Arial"/>
          <w:sz w:val="16"/>
          <w:szCs w:val="16"/>
        </w:rPr>
        <w:tab/>
      </w:r>
      <w:r w:rsidR="0013194B">
        <w:rPr>
          <w:rFonts w:ascii="Arial" w:hAnsi="Arial" w:cs="Arial"/>
          <w:sz w:val="16"/>
          <w:szCs w:val="16"/>
        </w:rPr>
        <w:tab/>
      </w:r>
      <w:r w:rsidR="0013194B">
        <w:rPr>
          <w:rFonts w:ascii="Arial" w:hAnsi="Arial" w:cs="Arial"/>
          <w:sz w:val="16"/>
          <w:szCs w:val="16"/>
        </w:rPr>
        <w:tab/>
      </w:r>
      <w:r w:rsidR="00A272DA">
        <w:rPr>
          <w:rFonts w:ascii="Arial" w:hAnsi="Arial" w:cs="Arial"/>
          <w:sz w:val="16"/>
          <w:szCs w:val="16"/>
        </w:rPr>
        <w:tab/>
      </w:r>
      <w:r w:rsidR="00A272DA">
        <w:rPr>
          <w:rFonts w:ascii="Arial" w:hAnsi="Arial" w:cs="Arial"/>
          <w:sz w:val="16"/>
          <w:szCs w:val="16"/>
        </w:rPr>
        <w:tab/>
      </w:r>
      <w:r w:rsidR="00A272DA">
        <w:rPr>
          <w:rFonts w:ascii="Arial" w:hAnsi="Arial" w:cs="Arial"/>
          <w:sz w:val="16"/>
          <w:szCs w:val="16"/>
        </w:rPr>
        <w:tab/>
      </w:r>
      <w:r w:rsidR="0013194B">
        <w:rPr>
          <w:rFonts w:ascii="Arial" w:hAnsi="Arial" w:cs="Arial"/>
          <w:sz w:val="16"/>
          <w:szCs w:val="16"/>
        </w:rPr>
        <w:t>656</w:t>
      </w:r>
    </w:p>
    <w:p w:rsidR="006D081E" w:rsidRDefault="00A93060" w:rsidP="00A930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D081E">
        <w:rPr>
          <w:rFonts w:ascii="Arial" w:hAnsi="Arial" w:cs="Arial"/>
          <w:sz w:val="16"/>
          <w:szCs w:val="16"/>
        </w:rPr>
        <w:tab/>
      </w:r>
      <w:r w:rsidR="006D081E">
        <w:rPr>
          <w:rFonts w:ascii="Arial" w:hAnsi="Arial" w:cs="Arial"/>
          <w:sz w:val="16"/>
          <w:szCs w:val="16"/>
        </w:rPr>
        <w:tab/>
      </w:r>
      <w:r w:rsidR="006D081E">
        <w:rPr>
          <w:rFonts w:ascii="Arial" w:hAnsi="Arial" w:cs="Arial"/>
          <w:sz w:val="16"/>
          <w:szCs w:val="16"/>
        </w:rPr>
        <w:tab/>
        <w:t>632</w:t>
      </w:r>
    </w:p>
    <w:p w:rsidR="00A93060" w:rsidRPr="00E61C17" w:rsidRDefault="006D081E" w:rsidP="00A930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2024 (January through </w:t>
      </w:r>
      <w:r w:rsidR="0011399B">
        <w:rPr>
          <w:rFonts w:ascii="Arial" w:hAnsi="Arial" w:cs="Arial"/>
          <w:sz w:val="16"/>
          <w:szCs w:val="16"/>
        </w:rPr>
        <w:t>August)</w:t>
      </w:r>
      <w:r w:rsidR="00836CEE">
        <w:rPr>
          <w:rFonts w:ascii="Arial" w:hAnsi="Arial" w:cs="Arial"/>
          <w:sz w:val="16"/>
          <w:szCs w:val="16"/>
        </w:rPr>
        <w:tab/>
      </w:r>
      <w:r w:rsidR="00836CEE">
        <w:rPr>
          <w:rFonts w:ascii="Arial" w:hAnsi="Arial" w:cs="Arial"/>
          <w:sz w:val="16"/>
          <w:szCs w:val="16"/>
        </w:rPr>
        <w:tab/>
      </w:r>
      <w:r w:rsidR="0011399B">
        <w:rPr>
          <w:rFonts w:ascii="Arial" w:hAnsi="Arial" w:cs="Arial"/>
          <w:sz w:val="16"/>
          <w:szCs w:val="16"/>
        </w:rPr>
        <w:tab/>
        <w:t>451</w:t>
      </w:r>
      <w:r w:rsidR="00022711">
        <w:rPr>
          <w:rFonts w:ascii="Arial" w:hAnsi="Arial" w:cs="Arial"/>
          <w:sz w:val="16"/>
          <w:szCs w:val="16"/>
        </w:rPr>
        <w:t xml:space="preserve"> </w:t>
      </w:r>
    </w:p>
    <w:p w:rsidR="00A93060" w:rsidRPr="00E61C17" w:rsidRDefault="00A93060" w:rsidP="00FF2A2E">
      <w:pPr>
        <w:rPr>
          <w:rFonts w:ascii="Arial" w:hAnsi="Arial" w:cs="Arial"/>
          <w:sz w:val="16"/>
          <w:szCs w:val="16"/>
        </w:rPr>
      </w:pPr>
    </w:p>
    <w:p w:rsidR="00AF685C" w:rsidRDefault="00F53D4C" w:rsidP="00FA4B12">
      <w:pPr>
        <w:rPr>
          <w:rFonts w:ascii="Arial" w:hAnsi="Arial" w:cs="Arial"/>
          <w:bCs/>
          <w:sz w:val="16"/>
          <w:szCs w:val="16"/>
        </w:rPr>
      </w:pPr>
      <w:r w:rsidRPr="00E61C17">
        <w:rPr>
          <w:rFonts w:ascii="Arial" w:hAnsi="Arial" w:cs="Arial"/>
          <w:sz w:val="16"/>
          <w:szCs w:val="16"/>
        </w:rPr>
        <w:t xml:space="preserve">Posts were </w:t>
      </w:r>
      <w:r w:rsidR="00753A25" w:rsidRPr="00E61C17">
        <w:rPr>
          <w:rFonts w:ascii="Arial" w:hAnsi="Arial" w:cs="Arial"/>
          <w:sz w:val="16"/>
          <w:szCs w:val="16"/>
        </w:rPr>
        <w:t>authored</w:t>
      </w:r>
      <w:r w:rsidR="009D1BB9" w:rsidRPr="00E61C17">
        <w:rPr>
          <w:rFonts w:ascii="Arial" w:hAnsi="Arial" w:cs="Arial"/>
          <w:sz w:val="16"/>
          <w:szCs w:val="16"/>
        </w:rPr>
        <w:t xml:space="preserve"> and/or published</w:t>
      </w:r>
      <w:r w:rsidR="00753A25" w:rsidRPr="00E61C17">
        <w:rPr>
          <w:rFonts w:ascii="Arial" w:hAnsi="Arial" w:cs="Arial"/>
          <w:sz w:val="16"/>
          <w:szCs w:val="16"/>
        </w:rPr>
        <w:t xml:space="preserve"> primarily </w:t>
      </w:r>
      <w:r w:rsidR="00234B74">
        <w:rPr>
          <w:rFonts w:ascii="Arial" w:hAnsi="Arial" w:cs="Arial"/>
          <w:sz w:val="16"/>
          <w:szCs w:val="16"/>
        </w:rPr>
        <w:t>by Co-E</w:t>
      </w:r>
      <w:r w:rsidR="00843810" w:rsidRPr="00E61C17">
        <w:rPr>
          <w:rFonts w:ascii="Arial" w:hAnsi="Arial" w:cs="Arial"/>
          <w:sz w:val="16"/>
          <w:szCs w:val="16"/>
        </w:rPr>
        <w:t xml:space="preserve">ditor and </w:t>
      </w:r>
      <w:r w:rsidRPr="00954E77">
        <w:rPr>
          <w:rFonts w:ascii="Arial" w:hAnsi="Arial" w:cs="Arial"/>
          <w:i/>
          <w:sz w:val="16"/>
          <w:szCs w:val="16"/>
        </w:rPr>
        <w:t xml:space="preserve">Newsletter </w:t>
      </w:r>
      <w:r w:rsidRPr="00E61C17">
        <w:rPr>
          <w:rFonts w:ascii="Arial" w:hAnsi="Arial" w:cs="Arial"/>
          <w:sz w:val="16"/>
          <w:szCs w:val="16"/>
        </w:rPr>
        <w:t>Committee</w:t>
      </w:r>
      <w:r w:rsidR="00843810" w:rsidRPr="00E61C17">
        <w:rPr>
          <w:rFonts w:ascii="Arial" w:hAnsi="Arial" w:cs="Arial"/>
          <w:sz w:val="16"/>
          <w:szCs w:val="16"/>
        </w:rPr>
        <w:t xml:space="preserve"> member </w:t>
      </w:r>
      <w:r w:rsidR="00BF5EA1">
        <w:rPr>
          <w:rFonts w:ascii="Arial" w:hAnsi="Arial" w:cs="Arial"/>
          <w:sz w:val="16"/>
          <w:szCs w:val="16"/>
        </w:rPr>
        <w:t xml:space="preserve">Eric Edwards. </w:t>
      </w:r>
      <w:r w:rsidR="00B66DB4" w:rsidRPr="00E61C17">
        <w:rPr>
          <w:rFonts w:ascii="Arial" w:hAnsi="Arial" w:cs="Arial"/>
          <w:sz w:val="16"/>
          <w:szCs w:val="16"/>
        </w:rPr>
        <w:t>Publishing right</w:t>
      </w:r>
      <w:r w:rsidRPr="00E61C17">
        <w:rPr>
          <w:rFonts w:ascii="Arial" w:hAnsi="Arial" w:cs="Arial"/>
          <w:sz w:val="16"/>
          <w:szCs w:val="16"/>
        </w:rPr>
        <w:t>s</w:t>
      </w:r>
      <w:r w:rsidR="00B66DB4" w:rsidRPr="00E61C17">
        <w:rPr>
          <w:rFonts w:ascii="Arial" w:hAnsi="Arial" w:cs="Arial"/>
          <w:sz w:val="16"/>
          <w:szCs w:val="16"/>
        </w:rPr>
        <w:t xml:space="preserve"> remain available to other</w:t>
      </w:r>
      <w:r w:rsidR="00D140CC" w:rsidRPr="00E61C17">
        <w:rPr>
          <w:rFonts w:ascii="Arial" w:hAnsi="Arial" w:cs="Arial"/>
          <w:sz w:val="16"/>
          <w:szCs w:val="16"/>
        </w:rPr>
        <w:t xml:space="preserve"> </w:t>
      </w:r>
      <w:r w:rsidR="00A254D6" w:rsidRPr="00E61C17">
        <w:rPr>
          <w:rFonts w:ascii="Arial" w:hAnsi="Arial" w:cs="Arial"/>
          <w:sz w:val="16"/>
          <w:szCs w:val="16"/>
        </w:rPr>
        <w:t xml:space="preserve">HSLI </w:t>
      </w:r>
      <w:r w:rsidR="00D140CC" w:rsidRPr="00E61C17">
        <w:rPr>
          <w:rFonts w:ascii="Arial" w:hAnsi="Arial" w:cs="Arial"/>
          <w:sz w:val="16"/>
          <w:szCs w:val="16"/>
        </w:rPr>
        <w:t>B</w:t>
      </w:r>
      <w:r w:rsidRPr="00E61C17">
        <w:rPr>
          <w:rFonts w:ascii="Arial" w:hAnsi="Arial" w:cs="Arial"/>
          <w:sz w:val="16"/>
          <w:szCs w:val="16"/>
        </w:rPr>
        <w:t>oard members, and the Committee will publish on behalf of others</w:t>
      </w:r>
      <w:r w:rsidR="00707840">
        <w:rPr>
          <w:rFonts w:ascii="Arial" w:hAnsi="Arial" w:cs="Arial"/>
          <w:sz w:val="16"/>
          <w:szCs w:val="16"/>
        </w:rPr>
        <w:t xml:space="preserve">.  </w:t>
      </w:r>
      <w:bookmarkStart w:id="0" w:name="_GoBack"/>
      <w:bookmarkEnd w:id="0"/>
      <w:r w:rsidR="00E30EDF" w:rsidRPr="00E61C17">
        <w:rPr>
          <w:rFonts w:ascii="Arial" w:hAnsi="Arial" w:cs="Arial"/>
          <w:bCs/>
          <w:sz w:val="16"/>
          <w:szCs w:val="16"/>
        </w:rPr>
        <w:t xml:space="preserve">In continued support of communication and collaboration with IACRL, the Committee shared the information contained in </w:t>
      </w:r>
      <w:r w:rsidR="00E30EDF" w:rsidRPr="00E61C17">
        <w:rPr>
          <w:rFonts w:ascii="Arial" w:hAnsi="Arial" w:cs="Arial"/>
          <w:bCs/>
          <w:i/>
          <w:iCs/>
          <w:sz w:val="16"/>
          <w:szCs w:val="16"/>
        </w:rPr>
        <w:t>Newsletter</w:t>
      </w:r>
      <w:r w:rsidR="00E30EDF" w:rsidRPr="00E61C17">
        <w:rPr>
          <w:rFonts w:ascii="Arial" w:hAnsi="Arial" w:cs="Arial"/>
          <w:bCs/>
          <w:sz w:val="16"/>
          <w:szCs w:val="16"/>
        </w:rPr>
        <w:t xml:space="preserve"> blog posts with the IACRL listserv</w:t>
      </w:r>
      <w:r w:rsidR="00877A61" w:rsidRPr="00E61C17">
        <w:rPr>
          <w:rFonts w:ascii="Arial" w:hAnsi="Arial" w:cs="Arial"/>
          <w:bCs/>
          <w:sz w:val="16"/>
          <w:szCs w:val="16"/>
        </w:rPr>
        <w:t>, and a</w:t>
      </w:r>
      <w:r w:rsidR="00DE6F20" w:rsidRPr="00E61C17">
        <w:rPr>
          <w:rFonts w:ascii="Arial" w:hAnsi="Arial" w:cs="Arial"/>
          <w:bCs/>
          <w:sz w:val="16"/>
          <w:szCs w:val="16"/>
        </w:rPr>
        <w:t>lso with regional and national discussion lists</w:t>
      </w:r>
      <w:r w:rsidR="00877A61" w:rsidRPr="00E61C17">
        <w:rPr>
          <w:rFonts w:ascii="Arial" w:hAnsi="Arial" w:cs="Arial"/>
          <w:bCs/>
          <w:sz w:val="16"/>
          <w:szCs w:val="16"/>
        </w:rPr>
        <w:t xml:space="preserve"> (</w:t>
      </w:r>
      <w:r w:rsidR="00C552C5" w:rsidRPr="00784AC7">
        <w:rPr>
          <w:rFonts w:ascii="Arial" w:hAnsi="Arial" w:cs="Arial"/>
          <w:bCs/>
          <w:color w:val="000000" w:themeColor="text1"/>
          <w:sz w:val="16"/>
          <w:szCs w:val="16"/>
        </w:rPr>
        <w:t>Region 6</w:t>
      </w:r>
      <w:r w:rsidR="00877A61" w:rsidRPr="00E61C17">
        <w:rPr>
          <w:rFonts w:ascii="Arial" w:hAnsi="Arial" w:cs="Arial"/>
          <w:bCs/>
          <w:sz w:val="16"/>
          <w:szCs w:val="16"/>
        </w:rPr>
        <w:t xml:space="preserve">, MLA, ACRL, etc.) when </w:t>
      </w:r>
      <w:r w:rsidR="00877A61" w:rsidRPr="0028702A">
        <w:rPr>
          <w:rFonts w:ascii="Arial" w:hAnsi="Arial" w:cs="Arial"/>
          <w:bCs/>
          <w:sz w:val="16"/>
          <w:szCs w:val="16"/>
        </w:rPr>
        <w:t>appropriate.</w:t>
      </w:r>
      <w:r w:rsidR="00EF45FB" w:rsidRPr="0028702A">
        <w:rPr>
          <w:rFonts w:ascii="Arial" w:hAnsi="Arial" w:cs="Arial"/>
          <w:bCs/>
          <w:sz w:val="16"/>
          <w:szCs w:val="16"/>
        </w:rPr>
        <w:t xml:space="preserve">  </w:t>
      </w:r>
    </w:p>
    <w:p w:rsidR="00BF5EA1" w:rsidRDefault="00BF5EA1" w:rsidP="00FA4B12">
      <w:pPr>
        <w:rPr>
          <w:rFonts w:ascii="Arial" w:hAnsi="Arial" w:cs="Arial"/>
          <w:bCs/>
          <w:sz w:val="16"/>
          <w:szCs w:val="16"/>
        </w:rPr>
      </w:pPr>
    </w:p>
    <w:p w:rsidR="000A526A" w:rsidRDefault="000A526A" w:rsidP="00FA4B12">
      <w:pPr>
        <w:rPr>
          <w:rFonts w:ascii="Arial" w:hAnsi="Arial" w:cs="Arial"/>
          <w:bCs/>
          <w:sz w:val="16"/>
          <w:szCs w:val="16"/>
        </w:rPr>
      </w:pPr>
      <w:r w:rsidRPr="00E61C17">
        <w:rPr>
          <w:rFonts w:ascii="Arial" w:hAnsi="Arial" w:cs="Arial"/>
          <w:bCs/>
          <w:sz w:val="16"/>
          <w:szCs w:val="16"/>
        </w:rPr>
        <w:t xml:space="preserve">The </w:t>
      </w:r>
      <w:r w:rsidR="00F120A2" w:rsidRPr="00E61C17">
        <w:rPr>
          <w:rFonts w:ascii="Arial" w:hAnsi="Arial" w:cs="Arial"/>
          <w:bCs/>
          <w:sz w:val="16"/>
          <w:szCs w:val="16"/>
        </w:rPr>
        <w:t xml:space="preserve">established </w:t>
      </w:r>
      <w:r w:rsidRPr="00E61C17">
        <w:rPr>
          <w:rFonts w:ascii="Arial" w:hAnsi="Arial" w:cs="Arial"/>
          <w:bCs/>
          <w:sz w:val="16"/>
          <w:szCs w:val="16"/>
        </w:rPr>
        <w:t xml:space="preserve">process for publication and promotion </w:t>
      </w:r>
      <w:r w:rsidR="00F120A2" w:rsidRPr="00E61C17">
        <w:rPr>
          <w:rFonts w:ascii="Arial" w:hAnsi="Arial" w:cs="Arial"/>
          <w:bCs/>
          <w:sz w:val="16"/>
          <w:szCs w:val="16"/>
        </w:rPr>
        <w:t xml:space="preserve">has </w:t>
      </w:r>
      <w:r w:rsidR="003946E3" w:rsidRPr="00E61C17">
        <w:rPr>
          <w:rFonts w:ascii="Arial" w:hAnsi="Arial" w:cs="Arial"/>
          <w:bCs/>
          <w:sz w:val="16"/>
          <w:szCs w:val="16"/>
        </w:rPr>
        <w:t xml:space="preserve">continued to </w:t>
      </w:r>
      <w:r w:rsidR="00234924" w:rsidRPr="00E61C17">
        <w:rPr>
          <w:rFonts w:ascii="Arial" w:hAnsi="Arial" w:cs="Arial"/>
          <w:bCs/>
          <w:sz w:val="16"/>
          <w:szCs w:val="16"/>
        </w:rPr>
        <w:t xml:space="preserve">be </w:t>
      </w:r>
      <w:r w:rsidR="002F3650" w:rsidRPr="00E61C17">
        <w:rPr>
          <w:rFonts w:ascii="Arial" w:hAnsi="Arial" w:cs="Arial"/>
          <w:bCs/>
          <w:sz w:val="16"/>
          <w:szCs w:val="16"/>
        </w:rPr>
        <w:t xml:space="preserve">reliable.  </w:t>
      </w:r>
    </w:p>
    <w:p w:rsidR="009D1BB9" w:rsidRPr="00E61C17" w:rsidRDefault="009D1BB9">
      <w:pPr>
        <w:rPr>
          <w:rFonts w:ascii="Arial" w:hAnsi="Arial" w:cs="Arial"/>
          <w:sz w:val="16"/>
          <w:szCs w:val="16"/>
        </w:rPr>
      </w:pPr>
    </w:p>
    <w:p w:rsidR="000C3E0D" w:rsidRPr="00E61C17" w:rsidRDefault="000C3E0D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sz w:val="16"/>
          <w:szCs w:val="16"/>
        </w:rPr>
        <w:t xml:space="preserve">Respectfully submitted, </w:t>
      </w:r>
    </w:p>
    <w:p w:rsidR="006A22DC" w:rsidRPr="00E61C17" w:rsidRDefault="001C504A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sz w:val="16"/>
          <w:szCs w:val="16"/>
        </w:rPr>
        <w:t>Eric Edwards</w:t>
      </w:r>
      <w:r w:rsidR="00E64B32" w:rsidRPr="00E61C17">
        <w:rPr>
          <w:rFonts w:ascii="Arial" w:hAnsi="Arial" w:cs="Arial"/>
          <w:sz w:val="16"/>
          <w:szCs w:val="16"/>
        </w:rPr>
        <w:t xml:space="preserve"> </w:t>
      </w:r>
    </w:p>
    <w:p w:rsidR="00913ADC" w:rsidRPr="00E61C17" w:rsidRDefault="000C3E0D" w:rsidP="00693BF7">
      <w:pPr>
        <w:rPr>
          <w:rFonts w:ascii="Arial" w:hAnsi="Arial" w:cs="Arial"/>
          <w:sz w:val="16"/>
          <w:szCs w:val="16"/>
        </w:rPr>
      </w:pPr>
      <w:r w:rsidRPr="00E61C17">
        <w:rPr>
          <w:rFonts w:ascii="Arial" w:hAnsi="Arial" w:cs="Arial"/>
          <w:sz w:val="16"/>
          <w:szCs w:val="16"/>
        </w:rPr>
        <w:t>Joyce Pallinger</w:t>
      </w:r>
    </w:p>
    <w:p w:rsidR="002B4871" w:rsidRDefault="002B4871" w:rsidP="00693BF7">
      <w:pPr>
        <w:rPr>
          <w:rFonts w:ascii="Arial" w:hAnsi="Arial" w:cs="Arial"/>
          <w:b/>
          <w:sz w:val="18"/>
          <w:szCs w:val="18"/>
        </w:rPr>
      </w:pPr>
    </w:p>
    <w:p w:rsidR="002B4871" w:rsidRDefault="002B4871" w:rsidP="00BF5EA1"/>
    <w:sectPr w:rsidR="002B4871" w:rsidSect="00567383">
      <w:headerReference w:type="default" r:id="rId8"/>
      <w:footerReference w:type="default" r:id="rId9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09" w:rsidRDefault="00DF3409" w:rsidP="00723D4B">
      <w:r>
        <w:separator/>
      </w:r>
    </w:p>
  </w:endnote>
  <w:endnote w:type="continuationSeparator" w:id="0">
    <w:p w:rsidR="00DF3409" w:rsidRDefault="00DF3409" w:rsidP="0072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9E2FDE8EF6E94046A1253738AAF9A8AB"/>
      </w:placeholder>
      <w:temporary/>
      <w:showingPlcHdr/>
      <w15:appearance w15:val="hidden"/>
    </w:sdtPr>
    <w:sdtEndPr/>
    <w:sdtContent>
      <w:p w:rsidR="00BF5EA1" w:rsidRDefault="00BF5EA1">
        <w:pPr>
          <w:pStyle w:val="Footer"/>
        </w:pPr>
        <w:r>
          <w:t>[Type here]</w:t>
        </w:r>
      </w:p>
    </w:sdtContent>
  </w:sdt>
  <w:p w:rsidR="002017A0" w:rsidRDefault="00201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09" w:rsidRDefault="00DF3409" w:rsidP="00723D4B">
      <w:r>
        <w:separator/>
      </w:r>
    </w:p>
  </w:footnote>
  <w:footnote w:type="continuationSeparator" w:id="0">
    <w:p w:rsidR="00DF3409" w:rsidRDefault="00DF3409" w:rsidP="00723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2D6" w:rsidRPr="00784AC7" w:rsidRDefault="00F8027F" w:rsidP="00567383">
    <w:pPr>
      <w:pStyle w:val="Header"/>
      <w:jc w:val="right"/>
      <w:rPr>
        <w:rFonts w:ascii="Arial" w:hAnsi="Arial" w:cs="Arial"/>
        <w:b/>
        <w:color w:val="000000" w:themeColor="text1"/>
        <w:sz w:val="16"/>
        <w:szCs w:val="16"/>
      </w:rPr>
    </w:pPr>
    <w:r w:rsidRPr="00784AC7">
      <w:rPr>
        <w:b/>
        <w:color w:val="000000" w:themeColor="text1"/>
      </w:rPr>
      <w:fldChar w:fldCharType="begin"/>
    </w:r>
    <w:r w:rsidRPr="00784AC7">
      <w:rPr>
        <w:b/>
        <w:color w:val="000000" w:themeColor="text1"/>
      </w:rPr>
      <w:instrText xml:space="preserve"> FILENAME   \* MERGEFORMAT </w:instrText>
    </w:r>
    <w:r w:rsidRPr="00784AC7">
      <w:rPr>
        <w:b/>
        <w:color w:val="000000" w:themeColor="text1"/>
      </w:rPr>
      <w:fldChar w:fldCharType="separate"/>
    </w:r>
    <w:r w:rsidR="00836CEE" w:rsidRPr="00836CEE">
      <w:rPr>
        <w:rFonts w:ascii="Arial" w:hAnsi="Arial" w:cs="Arial"/>
        <w:b/>
        <w:noProof/>
        <w:color w:val="000000" w:themeColor="text1"/>
        <w:sz w:val="16"/>
        <w:szCs w:val="16"/>
      </w:rPr>
      <w:t xml:space="preserve">Newsletter Committee Report 2024 </w:t>
    </w:r>
    <w:r w:rsidR="0011399B">
      <w:rPr>
        <w:rFonts w:ascii="Arial" w:hAnsi="Arial" w:cs="Arial"/>
        <w:b/>
        <w:noProof/>
        <w:color w:val="000000" w:themeColor="text1"/>
        <w:sz w:val="16"/>
        <w:szCs w:val="16"/>
      </w:rPr>
      <w:t>09 02</w:t>
    </w:r>
    <w:r w:rsidRPr="00784AC7">
      <w:rPr>
        <w:rFonts w:ascii="Arial" w:hAnsi="Arial" w:cs="Arial"/>
        <w:b/>
        <w:noProof/>
        <w:color w:val="000000" w:themeColor="text1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BFF"/>
    <w:multiLevelType w:val="hybridMultilevel"/>
    <w:tmpl w:val="325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41F8"/>
    <w:multiLevelType w:val="hybridMultilevel"/>
    <w:tmpl w:val="DFE4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549B"/>
    <w:multiLevelType w:val="hybridMultilevel"/>
    <w:tmpl w:val="0B286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73F22"/>
    <w:multiLevelType w:val="hybridMultilevel"/>
    <w:tmpl w:val="685C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918"/>
    <w:multiLevelType w:val="hybridMultilevel"/>
    <w:tmpl w:val="DF50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5942"/>
    <w:multiLevelType w:val="hybridMultilevel"/>
    <w:tmpl w:val="BA70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C55F6"/>
    <w:multiLevelType w:val="hybridMultilevel"/>
    <w:tmpl w:val="F7CA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261BC"/>
    <w:multiLevelType w:val="hybridMultilevel"/>
    <w:tmpl w:val="0A16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F54F4"/>
    <w:multiLevelType w:val="hybridMultilevel"/>
    <w:tmpl w:val="CB56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D19E1"/>
    <w:multiLevelType w:val="hybridMultilevel"/>
    <w:tmpl w:val="F81C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44"/>
    <w:rsid w:val="00001C01"/>
    <w:rsid w:val="00002148"/>
    <w:rsid w:val="00007B65"/>
    <w:rsid w:val="00022711"/>
    <w:rsid w:val="00026213"/>
    <w:rsid w:val="00037AFE"/>
    <w:rsid w:val="00041459"/>
    <w:rsid w:val="000437B7"/>
    <w:rsid w:val="00045ADD"/>
    <w:rsid w:val="00056CA1"/>
    <w:rsid w:val="0007021A"/>
    <w:rsid w:val="00072A0C"/>
    <w:rsid w:val="00076928"/>
    <w:rsid w:val="000777B4"/>
    <w:rsid w:val="0008093A"/>
    <w:rsid w:val="000A1E82"/>
    <w:rsid w:val="000A526A"/>
    <w:rsid w:val="000A54F5"/>
    <w:rsid w:val="000B4B9D"/>
    <w:rsid w:val="000B6F03"/>
    <w:rsid w:val="000C3265"/>
    <w:rsid w:val="000C3842"/>
    <w:rsid w:val="000C3E0D"/>
    <w:rsid w:val="000D05B2"/>
    <w:rsid w:val="000D1B88"/>
    <w:rsid w:val="000D5F02"/>
    <w:rsid w:val="000D6981"/>
    <w:rsid w:val="000F191F"/>
    <w:rsid w:val="0010452E"/>
    <w:rsid w:val="001125B0"/>
    <w:rsid w:val="0011399B"/>
    <w:rsid w:val="00114361"/>
    <w:rsid w:val="00126BAD"/>
    <w:rsid w:val="0013194B"/>
    <w:rsid w:val="001334A7"/>
    <w:rsid w:val="00140498"/>
    <w:rsid w:val="00144F2F"/>
    <w:rsid w:val="00150848"/>
    <w:rsid w:val="001512CC"/>
    <w:rsid w:val="00173ADE"/>
    <w:rsid w:val="0017796A"/>
    <w:rsid w:val="00180766"/>
    <w:rsid w:val="00184502"/>
    <w:rsid w:val="001866CC"/>
    <w:rsid w:val="00186F53"/>
    <w:rsid w:val="001971C5"/>
    <w:rsid w:val="001A082F"/>
    <w:rsid w:val="001B59B5"/>
    <w:rsid w:val="001B734F"/>
    <w:rsid w:val="001C0FE8"/>
    <w:rsid w:val="001C14B1"/>
    <w:rsid w:val="001C4143"/>
    <w:rsid w:val="001C504A"/>
    <w:rsid w:val="001D3F0C"/>
    <w:rsid w:val="001D41E9"/>
    <w:rsid w:val="001D48C1"/>
    <w:rsid w:val="001E081C"/>
    <w:rsid w:val="001E2089"/>
    <w:rsid w:val="001F3B8B"/>
    <w:rsid w:val="002017A0"/>
    <w:rsid w:val="00202120"/>
    <w:rsid w:val="0021045A"/>
    <w:rsid w:val="00226EA4"/>
    <w:rsid w:val="00230CAE"/>
    <w:rsid w:val="00230D82"/>
    <w:rsid w:val="00233C83"/>
    <w:rsid w:val="00234924"/>
    <w:rsid w:val="00234B74"/>
    <w:rsid w:val="00236DF5"/>
    <w:rsid w:val="0024060D"/>
    <w:rsid w:val="00262836"/>
    <w:rsid w:val="00262B1F"/>
    <w:rsid w:val="00264E44"/>
    <w:rsid w:val="00265C77"/>
    <w:rsid w:val="0026757E"/>
    <w:rsid w:val="00273A85"/>
    <w:rsid w:val="00277684"/>
    <w:rsid w:val="00280836"/>
    <w:rsid w:val="0028702A"/>
    <w:rsid w:val="00287F04"/>
    <w:rsid w:val="00291CB6"/>
    <w:rsid w:val="002A67AA"/>
    <w:rsid w:val="002B4871"/>
    <w:rsid w:val="002C09AC"/>
    <w:rsid w:val="002D4CDB"/>
    <w:rsid w:val="002E28C2"/>
    <w:rsid w:val="002E2DF3"/>
    <w:rsid w:val="002F0B62"/>
    <w:rsid w:val="002F3650"/>
    <w:rsid w:val="002F59E9"/>
    <w:rsid w:val="002F60CC"/>
    <w:rsid w:val="003020E7"/>
    <w:rsid w:val="00317B91"/>
    <w:rsid w:val="003212D7"/>
    <w:rsid w:val="003225F0"/>
    <w:rsid w:val="003230FB"/>
    <w:rsid w:val="00324420"/>
    <w:rsid w:val="0033397C"/>
    <w:rsid w:val="00333E1B"/>
    <w:rsid w:val="0033450D"/>
    <w:rsid w:val="00335C64"/>
    <w:rsid w:val="00354673"/>
    <w:rsid w:val="00356C47"/>
    <w:rsid w:val="00357108"/>
    <w:rsid w:val="0036037C"/>
    <w:rsid w:val="00360BEF"/>
    <w:rsid w:val="00364271"/>
    <w:rsid w:val="003730E0"/>
    <w:rsid w:val="00373938"/>
    <w:rsid w:val="00382010"/>
    <w:rsid w:val="003847F2"/>
    <w:rsid w:val="00392CB2"/>
    <w:rsid w:val="003946E3"/>
    <w:rsid w:val="00396638"/>
    <w:rsid w:val="003A3ED0"/>
    <w:rsid w:val="003B47C1"/>
    <w:rsid w:val="003C5052"/>
    <w:rsid w:val="003E5060"/>
    <w:rsid w:val="003E5F51"/>
    <w:rsid w:val="003F09C9"/>
    <w:rsid w:val="003F2386"/>
    <w:rsid w:val="003F65AD"/>
    <w:rsid w:val="00400012"/>
    <w:rsid w:val="00403F02"/>
    <w:rsid w:val="0040645E"/>
    <w:rsid w:val="00423460"/>
    <w:rsid w:val="00423C48"/>
    <w:rsid w:val="00432648"/>
    <w:rsid w:val="004373A8"/>
    <w:rsid w:val="0044308D"/>
    <w:rsid w:val="00456365"/>
    <w:rsid w:val="004653E5"/>
    <w:rsid w:val="004803C7"/>
    <w:rsid w:val="00483F0A"/>
    <w:rsid w:val="00486278"/>
    <w:rsid w:val="00486847"/>
    <w:rsid w:val="004A269C"/>
    <w:rsid w:val="004A577F"/>
    <w:rsid w:val="004B165D"/>
    <w:rsid w:val="004B7904"/>
    <w:rsid w:val="004C3873"/>
    <w:rsid w:val="004C5798"/>
    <w:rsid w:val="004D23E1"/>
    <w:rsid w:val="004D569F"/>
    <w:rsid w:val="004E27AF"/>
    <w:rsid w:val="004E6C5F"/>
    <w:rsid w:val="004F4B20"/>
    <w:rsid w:val="005001C8"/>
    <w:rsid w:val="00507885"/>
    <w:rsid w:val="00525E86"/>
    <w:rsid w:val="00532429"/>
    <w:rsid w:val="005349B3"/>
    <w:rsid w:val="00534E2F"/>
    <w:rsid w:val="00550C24"/>
    <w:rsid w:val="00551AA0"/>
    <w:rsid w:val="00562BA5"/>
    <w:rsid w:val="00566BF1"/>
    <w:rsid w:val="00567383"/>
    <w:rsid w:val="005825B5"/>
    <w:rsid w:val="005937E1"/>
    <w:rsid w:val="005C7475"/>
    <w:rsid w:val="005F306F"/>
    <w:rsid w:val="0060396F"/>
    <w:rsid w:val="006173D8"/>
    <w:rsid w:val="006315FB"/>
    <w:rsid w:val="00642D3C"/>
    <w:rsid w:val="00645497"/>
    <w:rsid w:val="00666ABE"/>
    <w:rsid w:val="0067183E"/>
    <w:rsid w:val="00671E9C"/>
    <w:rsid w:val="00693BF7"/>
    <w:rsid w:val="006A22DC"/>
    <w:rsid w:val="006A334D"/>
    <w:rsid w:val="006A4208"/>
    <w:rsid w:val="006A7A21"/>
    <w:rsid w:val="006B64A9"/>
    <w:rsid w:val="006D081E"/>
    <w:rsid w:val="006E4886"/>
    <w:rsid w:val="006F22EF"/>
    <w:rsid w:val="006F4E4F"/>
    <w:rsid w:val="006F54AA"/>
    <w:rsid w:val="006F5F28"/>
    <w:rsid w:val="00702BF3"/>
    <w:rsid w:val="00707840"/>
    <w:rsid w:val="0071263E"/>
    <w:rsid w:val="00713262"/>
    <w:rsid w:val="00713ECB"/>
    <w:rsid w:val="00723D4B"/>
    <w:rsid w:val="00726AB7"/>
    <w:rsid w:val="0073176F"/>
    <w:rsid w:val="0073331F"/>
    <w:rsid w:val="00740B88"/>
    <w:rsid w:val="0074275E"/>
    <w:rsid w:val="00750B63"/>
    <w:rsid w:val="00753A25"/>
    <w:rsid w:val="007614BF"/>
    <w:rsid w:val="00766FFE"/>
    <w:rsid w:val="0077361F"/>
    <w:rsid w:val="007738BE"/>
    <w:rsid w:val="00776958"/>
    <w:rsid w:val="007770E9"/>
    <w:rsid w:val="0078086C"/>
    <w:rsid w:val="007808D0"/>
    <w:rsid w:val="00782CB9"/>
    <w:rsid w:val="00784AC7"/>
    <w:rsid w:val="007865EE"/>
    <w:rsid w:val="007A2139"/>
    <w:rsid w:val="007A4E8C"/>
    <w:rsid w:val="007B06E5"/>
    <w:rsid w:val="007B268E"/>
    <w:rsid w:val="007B74BA"/>
    <w:rsid w:val="007D2938"/>
    <w:rsid w:val="007D50BC"/>
    <w:rsid w:val="007E6AEE"/>
    <w:rsid w:val="007E78AC"/>
    <w:rsid w:val="007F0D76"/>
    <w:rsid w:val="007F519E"/>
    <w:rsid w:val="0080305A"/>
    <w:rsid w:val="00804C24"/>
    <w:rsid w:val="00804D53"/>
    <w:rsid w:val="00815B2E"/>
    <w:rsid w:val="00816462"/>
    <w:rsid w:val="00820BCE"/>
    <w:rsid w:val="00820E29"/>
    <w:rsid w:val="008220DF"/>
    <w:rsid w:val="00836CEE"/>
    <w:rsid w:val="00840DE4"/>
    <w:rsid w:val="00841BEB"/>
    <w:rsid w:val="00843810"/>
    <w:rsid w:val="0084739B"/>
    <w:rsid w:val="00852A03"/>
    <w:rsid w:val="0085460E"/>
    <w:rsid w:val="00854CF6"/>
    <w:rsid w:val="00860DC1"/>
    <w:rsid w:val="00864442"/>
    <w:rsid w:val="00865624"/>
    <w:rsid w:val="0086636B"/>
    <w:rsid w:val="00870B57"/>
    <w:rsid w:val="00875EFF"/>
    <w:rsid w:val="00877682"/>
    <w:rsid w:val="00877A61"/>
    <w:rsid w:val="00881AC9"/>
    <w:rsid w:val="008914A6"/>
    <w:rsid w:val="008949AD"/>
    <w:rsid w:val="00894A81"/>
    <w:rsid w:val="00897FAA"/>
    <w:rsid w:val="008C6497"/>
    <w:rsid w:val="008E2236"/>
    <w:rsid w:val="008F46B4"/>
    <w:rsid w:val="008F60B4"/>
    <w:rsid w:val="008F7F48"/>
    <w:rsid w:val="00906398"/>
    <w:rsid w:val="00906562"/>
    <w:rsid w:val="009124F3"/>
    <w:rsid w:val="00913ADC"/>
    <w:rsid w:val="00921680"/>
    <w:rsid w:val="00926545"/>
    <w:rsid w:val="009349D0"/>
    <w:rsid w:val="009400C4"/>
    <w:rsid w:val="00954E77"/>
    <w:rsid w:val="009652D6"/>
    <w:rsid w:val="009712CB"/>
    <w:rsid w:val="0097364C"/>
    <w:rsid w:val="00974451"/>
    <w:rsid w:val="009758D6"/>
    <w:rsid w:val="00981EAD"/>
    <w:rsid w:val="00984337"/>
    <w:rsid w:val="009907C8"/>
    <w:rsid w:val="00992399"/>
    <w:rsid w:val="009A746E"/>
    <w:rsid w:val="009C3132"/>
    <w:rsid w:val="009C5822"/>
    <w:rsid w:val="009C755A"/>
    <w:rsid w:val="009D1BB9"/>
    <w:rsid w:val="009D34F4"/>
    <w:rsid w:val="009F24EB"/>
    <w:rsid w:val="00A057CD"/>
    <w:rsid w:val="00A14699"/>
    <w:rsid w:val="00A254D6"/>
    <w:rsid w:val="00A272DA"/>
    <w:rsid w:val="00A421F5"/>
    <w:rsid w:val="00A429E8"/>
    <w:rsid w:val="00A54558"/>
    <w:rsid w:val="00A5757B"/>
    <w:rsid w:val="00A63931"/>
    <w:rsid w:val="00A674B9"/>
    <w:rsid w:val="00A73CFF"/>
    <w:rsid w:val="00A93060"/>
    <w:rsid w:val="00AA1709"/>
    <w:rsid w:val="00AB00F9"/>
    <w:rsid w:val="00AB7B5A"/>
    <w:rsid w:val="00AC752C"/>
    <w:rsid w:val="00AF685C"/>
    <w:rsid w:val="00B01F68"/>
    <w:rsid w:val="00B03733"/>
    <w:rsid w:val="00B14ED2"/>
    <w:rsid w:val="00B16A65"/>
    <w:rsid w:val="00B17E22"/>
    <w:rsid w:val="00B2141E"/>
    <w:rsid w:val="00B227C0"/>
    <w:rsid w:val="00B2574C"/>
    <w:rsid w:val="00B455BF"/>
    <w:rsid w:val="00B66DB4"/>
    <w:rsid w:val="00B672FD"/>
    <w:rsid w:val="00B67BDD"/>
    <w:rsid w:val="00B70BA3"/>
    <w:rsid w:val="00B75C8A"/>
    <w:rsid w:val="00B84923"/>
    <w:rsid w:val="00B92A72"/>
    <w:rsid w:val="00BA09B4"/>
    <w:rsid w:val="00BA3493"/>
    <w:rsid w:val="00BA78FC"/>
    <w:rsid w:val="00BB3AE2"/>
    <w:rsid w:val="00BC7975"/>
    <w:rsid w:val="00BC7A6B"/>
    <w:rsid w:val="00BE0955"/>
    <w:rsid w:val="00BE49DD"/>
    <w:rsid w:val="00BF5EA1"/>
    <w:rsid w:val="00C052CC"/>
    <w:rsid w:val="00C11E4E"/>
    <w:rsid w:val="00C148A1"/>
    <w:rsid w:val="00C154DB"/>
    <w:rsid w:val="00C25C35"/>
    <w:rsid w:val="00C274FB"/>
    <w:rsid w:val="00C31A13"/>
    <w:rsid w:val="00C33B58"/>
    <w:rsid w:val="00C440E9"/>
    <w:rsid w:val="00C47DD3"/>
    <w:rsid w:val="00C54FBA"/>
    <w:rsid w:val="00C552C5"/>
    <w:rsid w:val="00C55CC8"/>
    <w:rsid w:val="00C6130E"/>
    <w:rsid w:val="00C63277"/>
    <w:rsid w:val="00C6596C"/>
    <w:rsid w:val="00C82DE7"/>
    <w:rsid w:val="00C834D4"/>
    <w:rsid w:val="00C84939"/>
    <w:rsid w:val="00C8535D"/>
    <w:rsid w:val="00C857C8"/>
    <w:rsid w:val="00C861B8"/>
    <w:rsid w:val="00C97789"/>
    <w:rsid w:val="00CB504F"/>
    <w:rsid w:val="00CB7715"/>
    <w:rsid w:val="00CB7953"/>
    <w:rsid w:val="00CC0051"/>
    <w:rsid w:val="00CC7206"/>
    <w:rsid w:val="00CE523B"/>
    <w:rsid w:val="00CF344A"/>
    <w:rsid w:val="00D0514F"/>
    <w:rsid w:val="00D140CC"/>
    <w:rsid w:val="00D21DBD"/>
    <w:rsid w:val="00D26652"/>
    <w:rsid w:val="00D30DEB"/>
    <w:rsid w:val="00D31C2C"/>
    <w:rsid w:val="00D32E93"/>
    <w:rsid w:val="00D527B7"/>
    <w:rsid w:val="00D66124"/>
    <w:rsid w:val="00D75074"/>
    <w:rsid w:val="00D8712A"/>
    <w:rsid w:val="00D929D0"/>
    <w:rsid w:val="00DA03A5"/>
    <w:rsid w:val="00DA3893"/>
    <w:rsid w:val="00DB1DF5"/>
    <w:rsid w:val="00DD077F"/>
    <w:rsid w:val="00DD1F0E"/>
    <w:rsid w:val="00DD3E24"/>
    <w:rsid w:val="00DD4104"/>
    <w:rsid w:val="00DD6A40"/>
    <w:rsid w:val="00DE0E29"/>
    <w:rsid w:val="00DE1885"/>
    <w:rsid w:val="00DE3855"/>
    <w:rsid w:val="00DE6F20"/>
    <w:rsid w:val="00DF3409"/>
    <w:rsid w:val="00E05F4D"/>
    <w:rsid w:val="00E10772"/>
    <w:rsid w:val="00E30EDF"/>
    <w:rsid w:val="00E318CE"/>
    <w:rsid w:val="00E32CDE"/>
    <w:rsid w:val="00E60418"/>
    <w:rsid w:val="00E60816"/>
    <w:rsid w:val="00E61C17"/>
    <w:rsid w:val="00E64B32"/>
    <w:rsid w:val="00E7021C"/>
    <w:rsid w:val="00E85D4F"/>
    <w:rsid w:val="00E86E8C"/>
    <w:rsid w:val="00E9157F"/>
    <w:rsid w:val="00E979D4"/>
    <w:rsid w:val="00EB05D5"/>
    <w:rsid w:val="00EB3BF6"/>
    <w:rsid w:val="00EB581E"/>
    <w:rsid w:val="00EC2391"/>
    <w:rsid w:val="00ED2534"/>
    <w:rsid w:val="00EF45FB"/>
    <w:rsid w:val="00EF63E1"/>
    <w:rsid w:val="00EF6D78"/>
    <w:rsid w:val="00F0311C"/>
    <w:rsid w:val="00F120A2"/>
    <w:rsid w:val="00F124B8"/>
    <w:rsid w:val="00F13E4F"/>
    <w:rsid w:val="00F20A2C"/>
    <w:rsid w:val="00F31A92"/>
    <w:rsid w:val="00F34326"/>
    <w:rsid w:val="00F408D4"/>
    <w:rsid w:val="00F53D4C"/>
    <w:rsid w:val="00F60270"/>
    <w:rsid w:val="00F63855"/>
    <w:rsid w:val="00F71853"/>
    <w:rsid w:val="00F7434F"/>
    <w:rsid w:val="00F748C4"/>
    <w:rsid w:val="00F76F5E"/>
    <w:rsid w:val="00F8027F"/>
    <w:rsid w:val="00F80566"/>
    <w:rsid w:val="00F8423B"/>
    <w:rsid w:val="00F85B81"/>
    <w:rsid w:val="00F860BF"/>
    <w:rsid w:val="00FA326C"/>
    <w:rsid w:val="00FA411F"/>
    <w:rsid w:val="00FA4B12"/>
    <w:rsid w:val="00FA4B92"/>
    <w:rsid w:val="00FB471C"/>
    <w:rsid w:val="00FC1BDD"/>
    <w:rsid w:val="00FC2CE7"/>
    <w:rsid w:val="00FC41D8"/>
    <w:rsid w:val="00FC466F"/>
    <w:rsid w:val="00FC6FBC"/>
    <w:rsid w:val="00FC7070"/>
    <w:rsid w:val="00FE100A"/>
    <w:rsid w:val="00FE240F"/>
    <w:rsid w:val="00FF0005"/>
    <w:rsid w:val="00FF2A2E"/>
    <w:rsid w:val="00FF2C6B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C8117B-7F1C-4911-8DB9-05DE560A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E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D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D4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23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3D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2FDE8EF6E94046A1253738AAF9A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EE2E-9696-4E7C-A456-3F52DC0AFF8E}"/>
      </w:docPartPr>
      <w:docPartBody>
        <w:p w:rsidR="00A612B9" w:rsidRDefault="00934855" w:rsidP="00934855">
          <w:pPr>
            <w:pStyle w:val="9E2FDE8EF6E94046A1253738AAF9A8A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55"/>
    <w:rsid w:val="00404FBA"/>
    <w:rsid w:val="00934855"/>
    <w:rsid w:val="00A612B9"/>
    <w:rsid w:val="00D55301"/>
    <w:rsid w:val="00EE7659"/>
    <w:rsid w:val="00F1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2FDE8EF6E94046A1253738AAF9A8AB">
    <w:name w:val="9E2FDE8EF6E94046A1253738AAF9A8AB"/>
    <w:rsid w:val="00934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16BE-D1EA-4650-8931-0DBB09C9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Illinois Secretary of State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Joyce Pallinger</dc:creator>
  <cp:lastModifiedBy>Joyce Pallinger</cp:lastModifiedBy>
  <cp:revision>29</cp:revision>
  <cp:lastPrinted>2022-08-30T00:01:00Z</cp:lastPrinted>
  <dcterms:created xsi:type="dcterms:W3CDTF">2022-08-30T00:14:00Z</dcterms:created>
  <dcterms:modified xsi:type="dcterms:W3CDTF">2024-08-31T04:05:00Z</dcterms:modified>
</cp:coreProperties>
</file>